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12"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845"/>
      </w:tblGrid>
      <w:tr>
        <w:tblPrEx>
          <w:tblBorders>
            <w:top w:val="none" w:color="auto" w:sz="0" w:space="0"/>
            <w:left w:val="none" w:color="auto" w:sz="0" w:space="0"/>
            <w:bottom w:val="single" w:color="FF0000"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701" w:hRule="atLeast"/>
          <w:jc w:val="center"/>
        </w:trPr>
        <w:tc>
          <w:tcPr>
            <w:tcW w:w="8845" w:type="dxa"/>
            <w:tcBorders>
              <w:bottom w:val="nil"/>
            </w:tcBorders>
          </w:tcPr>
          <w:p>
            <w:pPr>
              <w:rPr>
                <w:rFonts w:cs="Times New Roman"/>
              </w:rPr>
            </w:pPr>
          </w:p>
        </w:tc>
      </w:tr>
      <w:tr>
        <w:tblPrEx>
          <w:tblBorders>
            <w:top w:val="none" w:color="auto" w:sz="0" w:space="0"/>
            <w:left w:val="none" w:color="auto" w:sz="0" w:space="0"/>
            <w:bottom w:val="single" w:color="FF0000"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701" w:hRule="atLeast"/>
          <w:jc w:val="center"/>
        </w:trPr>
        <w:tc>
          <w:tcPr>
            <w:tcW w:w="8845" w:type="dxa"/>
            <w:tcBorders>
              <w:bottom w:val="nil"/>
            </w:tcBorders>
          </w:tcPr>
          <w:p>
            <w:pPr>
              <w:rPr>
                <w:rFonts w:cs="Times New Roman"/>
                <w:spacing w:val="-24"/>
              </w:rPr>
            </w:pPr>
            <w:r>
              <w:rPr>
                <w:rFonts w:hint="eastAsia" w:eastAsia="方正小标宋简体" w:cs="方正小标宋简体"/>
                <w:snapToGrid w:val="0"/>
                <w:color w:val="FF0000"/>
                <w:spacing w:val="-24"/>
                <w:w w:val="68"/>
                <w:kern w:val="0"/>
                <w:sz w:val="112"/>
                <w:szCs w:val="112"/>
              </w:rPr>
              <w:t>石家庄市科学技术协会文件</w:t>
            </w:r>
          </w:p>
        </w:tc>
      </w:tr>
      <w:tr>
        <w:tblPrEx>
          <w:tblBorders>
            <w:top w:val="none" w:color="auto" w:sz="0" w:space="0"/>
            <w:left w:val="none" w:color="auto" w:sz="0" w:space="0"/>
            <w:bottom w:val="single" w:color="FF0000" w:sz="12"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8845" w:type="dxa"/>
            <w:tcBorders>
              <w:top w:val="nil"/>
              <w:bottom w:val="single" w:color="FF0000" w:sz="12" w:space="0"/>
            </w:tcBorders>
          </w:tcPr>
          <w:p>
            <w:pPr>
              <w:adjustRightInd w:val="0"/>
              <w:snapToGrid w:val="0"/>
              <w:spacing w:line="440" w:lineRule="exact"/>
              <w:rPr>
                <w:rFonts w:ascii="仿宋_GB2312" w:hAnsi="仿宋_GB2312" w:eastAsia="仿宋_GB2312" w:cs="Times New Roman"/>
                <w:sz w:val="32"/>
                <w:szCs w:val="32"/>
              </w:rPr>
            </w:pPr>
          </w:p>
          <w:p>
            <w:pPr>
              <w:adjustRightInd w:val="0"/>
              <w:snapToGrid w:val="0"/>
              <w:spacing w:line="440" w:lineRule="exact"/>
              <w:rPr>
                <w:rFonts w:ascii="仿宋_GB2312" w:hAnsi="仿宋_GB2312" w:eastAsia="仿宋_GB2312" w:cs="Times New Roman"/>
                <w:sz w:val="32"/>
                <w:szCs w:val="32"/>
              </w:rPr>
            </w:pPr>
          </w:p>
          <w:p>
            <w:pPr>
              <w:spacing w:line="592"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石科协〔</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color w:val="000000"/>
                <w:sz w:val="32"/>
                <w:szCs w:val="32"/>
              </w:rPr>
              <w:t>14</w:t>
            </w:r>
            <w:r>
              <w:rPr>
                <w:rFonts w:hint="eastAsia" w:ascii="仿宋_GB2312" w:hAnsi="仿宋_GB2312" w:eastAsia="仿宋_GB2312" w:cs="仿宋_GB2312"/>
                <w:sz w:val="32"/>
                <w:szCs w:val="32"/>
              </w:rPr>
              <w:t>号</w:t>
            </w:r>
          </w:p>
        </w:tc>
      </w:tr>
    </w:tbl>
    <w:p>
      <w:pPr>
        <w:spacing w:line="576" w:lineRule="exact"/>
        <w:jc w:val="center"/>
        <w:rPr>
          <w:rFonts w:ascii="方正小标宋简体" w:hAnsi="宋体" w:eastAsia="方正小标宋简体" w:cs="Times New Roman"/>
          <w:sz w:val="44"/>
          <w:szCs w:val="44"/>
        </w:rPr>
      </w:pPr>
    </w:p>
    <w:p>
      <w:pPr>
        <w:spacing w:line="576"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关于开展</w:t>
      </w:r>
      <w:r>
        <w:rPr>
          <w:rFonts w:ascii="方正小标宋简体" w:hAnsi="宋体" w:eastAsia="方正小标宋简体" w:cs="方正小标宋简体"/>
          <w:sz w:val="44"/>
          <w:szCs w:val="44"/>
        </w:rPr>
        <w:t>2023</w:t>
      </w:r>
      <w:r>
        <w:rPr>
          <w:rFonts w:hint="eastAsia" w:ascii="方正小标宋简体" w:hAnsi="宋体" w:eastAsia="方正小标宋简体" w:cs="方正小标宋简体"/>
          <w:sz w:val="44"/>
          <w:szCs w:val="44"/>
        </w:rPr>
        <w:t>年石家庄市</w:t>
      </w:r>
    </w:p>
    <w:p>
      <w:pPr>
        <w:spacing w:line="576"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科普教育基地认定工作的通知</w:t>
      </w:r>
    </w:p>
    <w:p>
      <w:pPr>
        <w:spacing w:line="576" w:lineRule="exact"/>
        <w:jc w:val="center"/>
        <w:rPr>
          <w:rFonts w:ascii="方正小标宋简体" w:hAnsi="宋体" w:eastAsia="方正小标宋简体" w:cs="Times New Roman"/>
          <w:sz w:val="44"/>
          <w:szCs w:val="44"/>
        </w:rPr>
      </w:pPr>
    </w:p>
    <w:p>
      <w:pPr>
        <w:spacing w:line="576" w:lineRule="exact"/>
        <w:rPr>
          <w:rFonts w:ascii="仿宋_GB2312" w:hAnsi="仿宋" w:eastAsia="仿宋_GB2312" w:cs="Times New Roman"/>
          <w:sz w:val="32"/>
          <w:szCs w:val="32"/>
        </w:rPr>
      </w:pPr>
      <w:r>
        <w:rPr>
          <w:rFonts w:hint="eastAsia" w:ascii="仿宋_GB2312" w:hAnsi="仿宋" w:eastAsia="仿宋_GB2312" w:cs="仿宋_GB2312"/>
          <w:sz w:val="32"/>
          <w:szCs w:val="32"/>
        </w:rPr>
        <w:t>各市级学会（协会、研究会），县（市、区）科协、各相关单位：</w:t>
      </w: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为深入学习贯彻落实习近平新时代中国特色社会主义思想和二十大报告精神，引导更多社会力量参与和支持科学普及工作，开发和利用社会科普教育资源，推动科普基础设施建设，加强我市</w:t>
      </w:r>
      <w:r>
        <w:rPr>
          <w:rFonts w:hint="eastAsia" w:ascii="仿宋_GB2312" w:hAnsi="Times New Roman" w:eastAsia="仿宋_GB2312" w:cs="仿宋_GB2312"/>
          <w:sz w:val="32"/>
          <w:szCs w:val="32"/>
        </w:rPr>
        <w:t>科普能力建设，</w:t>
      </w:r>
      <w:r>
        <w:rPr>
          <w:rFonts w:hint="eastAsia" w:ascii="仿宋_GB2312" w:eastAsia="仿宋_GB2312" w:cs="仿宋_GB2312"/>
          <w:sz w:val="32"/>
          <w:szCs w:val="32"/>
        </w:rPr>
        <w:t>提升科普公共服务质量，同时为参评国家级或省级科普教育基地储备典型，石家庄市科协将参照《河北省科普教育基地创建与认定管理办法》，开展</w:t>
      </w:r>
      <w:r>
        <w:rPr>
          <w:rFonts w:ascii="仿宋_GB2312" w:eastAsia="仿宋_GB2312" w:cs="仿宋_GB2312"/>
          <w:sz w:val="32"/>
          <w:szCs w:val="32"/>
        </w:rPr>
        <w:t>2023</w:t>
      </w:r>
      <w:r>
        <w:rPr>
          <w:rFonts w:hint="eastAsia" w:ascii="仿宋_GB2312" w:eastAsia="仿宋_GB2312" w:cs="仿宋_GB2312"/>
          <w:sz w:val="32"/>
          <w:szCs w:val="32"/>
        </w:rPr>
        <w:t>年石家庄市科普教育基地认定工作。现将有关事项通知如下：</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一、申报对象和条件</w:t>
      </w: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由全市范围内科技、教育、文化、卫生、农业、安全、自然资源、旅游等领域机构兴办（含中直、省直），面向社会和公众开放，具有科普和教育功能的示范性场所。</w:t>
      </w:r>
      <w:r>
        <w:rPr>
          <w:rFonts w:hint="eastAsia" w:ascii="仿宋_GB2312" w:hAnsi="Times New Roman" w:eastAsia="仿宋_GB2312" w:cs="仿宋_GB2312"/>
          <w:sz w:val="32"/>
          <w:szCs w:val="32"/>
        </w:rPr>
        <w:t>面向社会和公众开放，具有特定科学技术教育、传播与普及功能的独立法人机构</w:t>
      </w:r>
      <w:r>
        <w:rPr>
          <w:rFonts w:hint="eastAsia" w:ascii="仿宋_GB2312" w:eastAsia="仿宋_GB2312" w:cs="仿宋_GB2312"/>
          <w:sz w:val="32"/>
          <w:szCs w:val="32"/>
        </w:rPr>
        <w:t>，且科普工作成效显著，为公众提供优质科普服务，均可申报石家庄市科普教育基地，</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2022</w:t>
      </w:r>
      <w:r>
        <w:rPr>
          <w:rFonts w:hint="eastAsia" w:ascii="仿宋_GB2312" w:eastAsia="仿宋_GB2312" w:cs="仿宋_GB2312"/>
          <w:sz w:val="32"/>
          <w:szCs w:val="32"/>
        </w:rPr>
        <w:t>年石家庄市科协已命名的单位继续有效，不重复认定。</w:t>
      </w:r>
    </w:p>
    <w:p>
      <w:pPr>
        <w:numPr>
          <w:ilvl w:val="0"/>
          <w:numId w:val="1"/>
        </w:num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申报与命名程序</w:t>
      </w:r>
    </w:p>
    <w:p>
      <w:pPr>
        <w:spacing w:line="576" w:lineRule="exact"/>
        <w:ind w:firstLine="640" w:firstLineChars="200"/>
        <w:rPr>
          <w:rFonts w:ascii="仿宋_GB2312" w:eastAsia="仿宋_GB2312" w:cs="Times New Roman"/>
          <w:sz w:val="32"/>
          <w:szCs w:val="32"/>
        </w:rPr>
      </w:pPr>
      <w:r>
        <w:rPr>
          <w:rFonts w:hint="eastAsia" w:ascii="楷体_GB2312" w:eastAsia="楷体_GB2312" w:cs="楷体_GB2312"/>
          <w:sz w:val="32"/>
          <w:szCs w:val="32"/>
        </w:rPr>
        <w:t>（一）申报。</w:t>
      </w:r>
      <w:r>
        <w:rPr>
          <w:rFonts w:hint="eastAsia" w:ascii="仿宋_GB2312" w:eastAsia="仿宋_GB2312" w:cs="仿宋_GB2312"/>
          <w:sz w:val="32"/>
          <w:szCs w:val="32"/>
        </w:rPr>
        <w:t>拟申报单位提交《石家庄市科普教育基地申报书》及相关佐证材料。包括反映本单位基本情况、工作制度、专兼职科普人员、对科技志愿者培训、科普活动及科普方面新闻报道的图片、视频等相关材料。其中，</w:t>
      </w:r>
      <w:r>
        <w:rPr>
          <w:rFonts w:hint="eastAsia" w:ascii="仿宋_GB2312" w:eastAsia="仿宋_GB2312" w:cs="仿宋_GB2312"/>
          <w:kern w:val="0"/>
          <w:sz w:val="32"/>
          <w:szCs w:val="32"/>
          <w:shd w:val="clear" w:color="auto" w:fill="FFFFFF"/>
        </w:rPr>
        <w:t>提供展教设备照片</w:t>
      </w:r>
      <w:r>
        <w:rPr>
          <w:rFonts w:ascii="仿宋_GB2312" w:eastAsia="仿宋_GB2312" w:cs="仿宋_GB2312"/>
          <w:kern w:val="0"/>
          <w:sz w:val="32"/>
          <w:szCs w:val="32"/>
          <w:shd w:val="clear" w:color="auto" w:fill="FFFFFF"/>
        </w:rPr>
        <w:t>5-10</w:t>
      </w:r>
      <w:r>
        <w:rPr>
          <w:rFonts w:hint="eastAsia" w:ascii="仿宋_GB2312" w:eastAsia="仿宋_GB2312" w:cs="仿宋_GB2312"/>
          <w:kern w:val="0"/>
          <w:sz w:val="32"/>
          <w:szCs w:val="32"/>
          <w:shd w:val="clear" w:color="auto" w:fill="FFFFFF"/>
        </w:rPr>
        <w:t>张，填写展教设备名称，对多媒体、数字化、互动体验类展教设备进行标注；近</w:t>
      </w:r>
      <w:r>
        <w:rPr>
          <w:rFonts w:ascii="仿宋_GB2312" w:eastAsia="仿宋_GB2312" w:cs="仿宋_GB2312"/>
          <w:kern w:val="0"/>
          <w:sz w:val="32"/>
          <w:szCs w:val="32"/>
          <w:shd w:val="clear" w:color="auto" w:fill="FFFFFF"/>
        </w:rPr>
        <w:t>3</w:t>
      </w:r>
      <w:r>
        <w:rPr>
          <w:rFonts w:hint="eastAsia" w:ascii="仿宋_GB2312" w:eastAsia="仿宋_GB2312" w:cs="仿宋_GB2312"/>
          <w:kern w:val="0"/>
          <w:sz w:val="32"/>
          <w:szCs w:val="32"/>
          <w:shd w:val="clear" w:color="auto" w:fill="FFFFFF"/>
        </w:rPr>
        <w:t>年的</w:t>
      </w:r>
      <w:r>
        <w:rPr>
          <w:rFonts w:hint="eastAsia" w:ascii="仿宋_GB2312" w:eastAsia="仿宋_GB2312" w:cs="仿宋_GB2312"/>
          <w:sz w:val="32"/>
          <w:szCs w:val="32"/>
        </w:rPr>
        <w:t>活动图片</w:t>
      </w:r>
      <w:r>
        <w:rPr>
          <w:rFonts w:ascii="仿宋_GB2312" w:eastAsia="仿宋_GB2312" w:cs="仿宋_GB2312"/>
          <w:sz w:val="32"/>
          <w:szCs w:val="32"/>
        </w:rPr>
        <w:t>5-10</w:t>
      </w:r>
      <w:r>
        <w:rPr>
          <w:rFonts w:hint="eastAsia" w:ascii="仿宋_GB2312" w:eastAsia="仿宋_GB2312" w:cs="仿宋_GB2312"/>
          <w:sz w:val="32"/>
          <w:szCs w:val="32"/>
        </w:rPr>
        <w:t>张，注明活动时间、主题、内容；场馆外观及馆内布展图片</w:t>
      </w:r>
      <w:r>
        <w:rPr>
          <w:rFonts w:ascii="仿宋_GB2312" w:eastAsia="仿宋_GB2312" w:cs="仿宋_GB2312"/>
          <w:sz w:val="32"/>
          <w:szCs w:val="32"/>
        </w:rPr>
        <w:t>3-5</w:t>
      </w:r>
      <w:r>
        <w:rPr>
          <w:rFonts w:hint="eastAsia" w:ascii="仿宋_GB2312" w:eastAsia="仿宋_GB2312" w:cs="仿宋_GB2312"/>
          <w:sz w:val="32"/>
          <w:szCs w:val="32"/>
        </w:rPr>
        <w:t>张，注明所在馆内位置、主要功能，所有图片格式为</w:t>
      </w:r>
      <w:r>
        <w:rPr>
          <w:rFonts w:ascii="仿宋_GB2312" w:eastAsia="仿宋_GB2312" w:cs="仿宋_GB2312"/>
          <w:sz w:val="32"/>
          <w:szCs w:val="32"/>
        </w:rPr>
        <w:t>JPG</w:t>
      </w:r>
      <w:r>
        <w:rPr>
          <w:rFonts w:hint="eastAsia" w:ascii="仿宋_GB2312" w:eastAsia="仿宋_GB2312" w:cs="仿宋_GB2312"/>
          <w:sz w:val="32"/>
          <w:szCs w:val="32"/>
        </w:rPr>
        <w:t>，大小为</w:t>
      </w:r>
      <w:r>
        <w:rPr>
          <w:rFonts w:ascii="仿宋_GB2312" w:eastAsia="仿宋_GB2312" w:cs="仿宋_GB2312"/>
          <w:sz w:val="32"/>
          <w:szCs w:val="32"/>
        </w:rPr>
        <w:t>1-2M</w:t>
      </w:r>
      <w:r>
        <w:rPr>
          <w:rFonts w:hint="eastAsia" w:ascii="仿宋_GB2312" w:eastAsia="仿宋_GB2312" w:cs="仿宋_GB2312"/>
          <w:sz w:val="32"/>
          <w:szCs w:val="32"/>
        </w:rPr>
        <w:t>。</w:t>
      </w:r>
    </w:p>
    <w:p>
      <w:pPr>
        <w:spacing w:line="576" w:lineRule="exact"/>
        <w:ind w:firstLine="640" w:firstLineChars="200"/>
        <w:rPr>
          <w:rFonts w:ascii="仿宋_GB2312" w:eastAsia="仿宋_GB2312" w:cs="Times New Roman"/>
          <w:sz w:val="32"/>
          <w:szCs w:val="32"/>
        </w:rPr>
      </w:pPr>
      <w:r>
        <w:rPr>
          <w:rFonts w:hint="eastAsia" w:ascii="楷体_GB2312" w:eastAsia="楷体_GB2312" w:cs="楷体_GB2312"/>
          <w:sz w:val="32"/>
          <w:szCs w:val="32"/>
        </w:rPr>
        <w:t>（二）推荐。</w:t>
      </w:r>
      <w:r>
        <w:rPr>
          <w:rFonts w:hint="eastAsia" w:ascii="仿宋_GB2312" w:eastAsia="仿宋_GB2312" w:cs="仿宋_GB2312"/>
          <w:sz w:val="32"/>
          <w:szCs w:val="32"/>
        </w:rPr>
        <w:t>市级学会、县级科协和市各科学素质成员单位均可作为推荐单位，负责组织本系统和本地区的推荐工作。将签章完备的纸质申报书和相关材料报市科协，申报书要填写推荐意见。</w:t>
      </w:r>
    </w:p>
    <w:p>
      <w:pPr>
        <w:spacing w:line="576" w:lineRule="exact"/>
        <w:ind w:firstLine="640" w:firstLineChars="200"/>
        <w:rPr>
          <w:rFonts w:ascii="仿宋_GB2312" w:eastAsia="仿宋_GB2312" w:cs="Times New Roman"/>
          <w:sz w:val="32"/>
          <w:szCs w:val="32"/>
        </w:rPr>
      </w:pPr>
      <w:r>
        <w:rPr>
          <w:rFonts w:hint="eastAsia" w:ascii="楷体_GB2312" w:eastAsia="楷体_GB2312" w:cs="楷体_GB2312"/>
          <w:sz w:val="32"/>
          <w:szCs w:val="32"/>
        </w:rPr>
        <w:t>（三）认定与命名。</w:t>
      </w:r>
      <w:r>
        <w:rPr>
          <w:rFonts w:hint="eastAsia" w:ascii="仿宋_GB2312" w:eastAsia="仿宋_GB2312" w:cs="仿宋_GB2312"/>
          <w:sz w:val="32"/>
          <w:szCs w:val="32"/>
        </w:rPr>
        <w:t>市科协将组织专家对收到的申报材料进行评审，并将评审结果公示，适时组织实地抽查，对符合条件的进行认定与命名，并颁发牌匾或证书。</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三、上报时间</w:t>
      </w: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各推荐单位请于</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30</w:t>
      </w:r>
      <w:r>
        <w:rPr>
          <w:rFonts w:hint="eastAsia" w:ascii="仿宋_GB2312" w:eastAsia="仿宋_GB2312" w:cs="仿宋_GB2312"/>
          <w:sz w:val="32"/>
          <w:szCs w:val="32"/>
        </w:rPr>
        <w:t>日前将各申报单位材料纸质版（双面打印</w:t>
      </w:r>
      <w:r>
        <w:rPr>
          <w:rFonts w:ascii="仿宋_GB2312" w:eastAsia="仿宋_GB2312" w:cs="仿宋_GB2312"/>
          <w:sz w:val="32"/>
          <w:szCs w:val="32"/>
        </w:rPr>
        <w:t xml:space="preserve"> </w:t>
      </w:r>
      <w:r>
        <w:rPr>
          <w:rFonts w:hint="eastAsia" w:ascii="仿宋_GB2312" w:eastAsia="仿宋_GB2312" w:cs="仿宋_GB2312"/>
          <w:sz w:val="32"/>
          <w:szCs w:val="32"/>
        </w:rPr>
        <w:t>一式两份）装订成册（书）报送市科协科普部，电子版发市科协科普部邮箱。</w:t>
      </w:r>
    </w:p>
    <w:p>
      <w:pPr>
        <w:spacing w:line="576" w:lineRule="exact"/>
        <w:ind w:firstLine="640" w:firstLineChars="200"/>
        <w:rPr>
          <w:rFonts w:ascii="黑体" w:hAnsi="黑体" w:eastAsia="黑体" w:cs="Times New Roman"/>
          <w:sz w:val="32"/>
          <w:szCs w:val="32"/>
        </w:rPr>
      </w:pPr>
      <w:r>
        <w:rPr>
          <w:rFonts w:hint="eastAsia" w:ascii="黑体" w:hAnsi="黑体" w:eastAsia="黑体" w:cs="黑体"/>
          <w:sz w:val="32"/>
          <w:szCs w:val="32"/>
        </w:rPr>
        <w:t>四、联系方式</w:t>
      </w: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联</w:t>
      </w:r>
      <w:r>
        <w:rPr>
          <w:rFonts w:ascii="仿宋_GB2312" w:eastAsia="仿宋_GB2312" w:cs="仿宋_GB2312"/>
          <w:sz w:val="32"/>
          <w:szCs w:val="32"/>
        </w:rPr>
        <w:t xml:space="preserve"> </w:t>
      </w:r>
      <w:r>
        <w:rPr>
          <w:rFonts w:hint="eastAsia" w:ascii="仿宋_GB2312" w:eastAsia="仿宋_GB2312" w:cs="仿宋_GB2312"/>
          <w:sz w:val="32"/>
          <w:szCs w:val="32"/>
        </w:rPr>
        <w:t>系</w:t>
      </w:r>
      <w:r>
        <w:rPr>
          <w:rFonts w:ascii="仿宋_GB2312" w:eastAsia="仿宋_GB2312" w:cs="仿宋_GB2312"/>
          <w:sz w:val="32"/>
          <w:szCs w:val="32"/>
        </w:rPr>
        <w:t xml:space="preserve"> </w:t>
      </w:r>
      <w:r>
        <w:rPr>
          <w:rFonts w:hint="eastAsia" w:ascii="仿宋_GB2312" w:eastAsia="仿宋_GB2312" w:cs="仿宋_GB2312"/>
          <w:sz w:val="32"/>
          <w:szCs w:val="32"/>
        </w:rPr>
        <w:t>人：赵翠春</w:t>
      </w:r>
      <w:r>
        <w:rPr>
          <w:rFonts w:ascii="仿宋_GB2312" w:eastAsia="仿宋_GB2312" w:cs="仿宋_GB2312"/>
          <w:sz w:val="32"/>
          <w:szCs w:val="32"/>
        </w:rPr>
        <w:t xml:space="preserve">  </w:t>
      </w:r>
      <w:r>
        <w:rPr>
          <w:rFonts w:hint="eastAsia" w:ascii="仿宋_GB2312" w:eastAsia="仿宋_GB2312" w:cs="仿宋_GB2312"/>
          <w:sz w:val="32"/>
          <w:szCs w:val="32"/>
        </w:rPr>
        <w:t>周军</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联系电话：</w:t>
      </w:r>
      <w:r>
        <w:rPr>
          <w:rFonts w:ascii="仿宋_GB2312" w:eastAsia="仿宋_GB2312" w:cs="仿宋_GB2312"/>
          <w:sz w:val="32"/>
          <w:szCs w:val="32"/>
        </w:rPr>
        <w:t>85062074</w:t>
      </w: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电子邮箱：</w:t>
      </w:r>
      <w:r>
        <w:fldChar w:fldCharType="begin"/>
      </w:r>
      <w:r>
        <w:instrText xml:space="preserve"> HYPERLINK "mailto:sjzskxpjb@126.com" </w:instrText>
      </w:r>
      <w:r>
        <w:fldChar w:fldCharType="separate"/>
      </w:r>
      <w:r>
        <w:rPr>
          <w:rFonts w:ascii="仿宋_GB2312" w:eastAsia="仿宋_GB2312" w:cs="仿宋_GB2312"/>
          <w:sz w:val="32"/>
          <w:szCs w:val="32"/>
        </w:rPr>
        <w:t>sjzskxkpb@126.com</w:t>
      </w:r>
      <w:r>
        <w:rPr>
          <w:rFonts w:ascii="仿宋_GB2312" w:eastAsia="仿宋_GB2312" w:cs="仿宋_GB2312"/>
          <w:sz w:val="32"/>
          <w:szCs w:val="32"/>
        </w:rPr>
        <w:fldChar w:fldCharType="end"/>
      </w: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通信地址：石家庄市中山东路</w:t>
      </w:r>
      <w:r>
        <w:rPr>
          <w:rFonts w:ascii="仿宋_GB2312" w:eastAsia="仿宋_GB2312" w:cs="仿宋_GB2312"/>
          <w:sz w:val="32"/>
          <w:szCs w:val="32"/>
        </w:rPr>
        <w:t>452</w:t>
      </w:r>
      <w:r>
        <w:rPr>
          <w:rFonts w:hint="eastAsia" w:ascii="仿宋_GB2312" w:eastAsia="仿宋_GB2312" w:cs="仿宋_GB2312"/>
          <w:sz w:val="32"/>
          <w:szCs w:val="32"/>
        </w:rPr>
        <w:t>号市科协科普部</w:t>
      </w:r>
    </w:p>
    <w:p>
      <w:pPr>
        <w:spacing w:line="576"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邮</w:t>
      </w:r>
      <w:r>
        <w:rPr>
          <w:rFonts w:ascii="仿宋_GB2312" w:eastAsia="仿宋_GB2312" w:cs="仿宋_GB2312"/>
          <w:sz w:val="32"/>
          <w:szCs w:val="32"/>
        </w:rPr>
        <w:t xml:space="preserve">    </w:t>
      </w:r>
      <w:r>
        <w:rPr>
          <w:rFonts w:hint="eastAsia" w:ascii="仿宋_GB2312" w:eastAsia="仿宋_GB2312" w:cs="仿宋_GB2312"/>
          <w:sz w:val="32"/>
          <w:szCs w:val="32"/>
        </w:rPr>
        <w:t>编：</w:t>
      </w:r>
      <w:r>
        <w:rPr>
          <w:rFonts w:ascii="仿宋_GB2312" w:eastAsia="仿宋_GB2312" w:cs="仿宋_GB2312"/>
          <w:sz w:val="32"/>
          <w:szCs w:val="32"/>
        </w:rPr>
        <w:t>050031</w:t>
      </w:r>
    </w:p>
    <w:p>
      <w:pPr>
        <w:spacing w:line="576" w:lineRule="exact"/>
        <w:rPr>
          <w:rFonts w:ascii="仿宋_GB2312" w:eastAsia="仿宋_GB2312" w:cs="Times New Roman"/>
          <w:sz w:val="32"/>
          <w:szCs w:val="32"/>
        </w:rPr>
      </w:pPr>
    </w:p>
    <w:p>
      <w:pPr>
        <w:spacing w:line="576"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附件：</w:t>
      </w:r>
    </w:p>
    <w:p>
      <w:pPr>
        <w:spacing w:line="576" w:lineRule="exact"/>
        <w:ind w:firstLine="1280" w:firstLineChars="4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石家庄市科普教育基地申报书</w:t>
      </w:r>
    </w:p>
    <w:p>
      <w:pPr>
        <w:spacing w:line="576" w:lineRule="exact"/>
        <w:ind w:firstLine="1280" w:firstLineChars="4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河北省科学技术协会关于印发《河北省科普教育基地创建与认定管理办法》的通知（冀科协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49</w:t>
      </w:r>
      <w:r>
        <w:rPr>
          <w:rFonts w:hint="eastAsia" w:ascii="仿宋_GB2312" w:hAnsi="仿宋_GB2312" w:eastAsia="仿宋_GB2312" w:cs="仿宋_GB2312"/>
          <w:sz w:val="32"/>
          <w:szCs w:val="32"/>
        </w:rPr>
        <w:t>号</w:t>
      </w:r>
      <w:r>
        <w:rPr>
          <w:rFonts w:hint="eastAsia" w:ascii="仿宋_GB2312" w:eastAsia="仿宋_GB2312" w:cs="仿宋_GB2312"/>
          <w:sz w:val="32"/>
          <w:szCs w:val="32"/>
        </w:rPr>
        <w:t>）</w:t>
      </w:r>
    </w:p>
    <w:p>
      <w:pPr>
        <w:pStyle w:val="2"/>
        <w:spacing w:after="0" w:line="576" w:lineRule="exact"/>
        <w:ind w:firstLine="1280" w:firstLineChars="400"/>
        <w:rPr>
          <w:rFonts w:ascii="仿宋_GB2312" w:eastAsia="仿宋_GB2312" w:cs="Times New Roman"/>
        </w:rPr>
      </w:pPr>
      <w:r>
        <w:rPr>
          <w:rFonts w:ascii="仿宋_GB2312" w:eastAsia="仿宋_GB2312" w:cs="仿宋_GB2312"/>
          <w:sz w:val="32"/>
          <w:szCs w:val="32"/>
        </w:rPr>
        <w:t>3.</w:t>
      </w:r>
      <w:r>
        <w:rPr>
          <w:rFonts w:hint="eastAsia" w:ascii="仿宋_GB2312" w:eastAsia="仿宋_GB2312" w:cs="仿宋_GB2312"/>
          <w:sz w:val="32"/>
          <w:szCs w:val="32"/>
        </w:rPr>
        <w:t>佐证材料目录及要求参考</w:t>
      </w:r>
    </w:p>
    <w:p>
      <w:pPr>
        <w:spacing w:line="576" w:lineRule="exact"/>
        <w:ind w:firstLine="1280" w:firstLineChars="400"/>
        <w:rPr>
          <w:rFonts w:eastAsia="仿宋" w:cs="Times New Roman"/>
          <w:sz w:val="32"/>
          <w:szCs w:val="32"/>
        </w:rPr>
      </w:pPr>
    </w:p>
    <w:p>
      <w:pPr>
        <w:spacing w:line="576" w:lineRule="exact"/>
        <w:rPr>
          <w:rFonts w:eastAsia="仿宋" w:cs="Times New Roman"/>
          <w:sz w:val="32"/>
          <w:szCs w:val="32"/>
        </w:rPr>
      </w:pPr>
    </w:p>
    <w:p>
      <w:pPr>
        <w:spacing w:line="576" w:lineRule="exact"/>
        <w:ind w:firstLine="4656" w:firstLineChars="1455"/>
        <w:rPr>
          <w:rFonts w:ascii="仿宋_GB2312" w:eastAsia="仿宋_GB2312" w:cs="仿宋_GB2312"/>
          <w:sz w:val="32"/>
          <w:szCs w:val="32"/>
        </w:rPr>
      </w:pPr>
      <w:r>
        <w:rPr>
          <w:rFonts w:hint="eastAsia" w:ascii="仿宋_GB2312" w:eastAsia="仿宋_GB2312" w:cs="仿宋_GB2312"/>
          <w:sz w:val="32"/>
          <w:szCs w:val="32"/>
        </w:rPr>
        <w:t>石家庄市科学技术协会</w:t>
      </w:r>
      <w:r>
        <w:rPr>
          <w:rFonts w:ascii="仿宋_GB2312" w:eastAsia="仿宋_GB2312" w:cs="仿宋_GB2312"/>
          <w:sz w:val="32"/>
          <w:szCs w:val="32"/>
        </w:rPr>
        <w:t xml:space="preserve"> </w:t>
      </w:r>
    </w:p>
    <w:p>
      <w:pPr>
        <w:tabs>
          <w:tab w:val="left" w:pos="7560"/>
        </w:tabs>
        <w:spacing w:line="576" w:lineRule="exact"/>
        <w:ind w:firstLine="5017" w:firstLineChars="1568"/>
        <w:rPr>
          <w:rFonts w:ascii="仿宋_GB2312" w:eastAsia="仿宋_GB2312" w:cs="Times New Roman"/>
          <w:sz w:val="32"/>
          <w:szCs w:val="32"/>
        </w:rPr>
      </w:pP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11</w:t>
      </w:r>
      <w:r>
        <w:rPr>
          <w:rFonts w:hint="eastAsia" w:ascii="仿宋_GB2312" w:eastAsia="仿宋_GB2312" w:cs="仿宋_GB2312"/>
          <w:sz w:val="32"/>
          <w:szCs w:val="32"/>
        </w:rPr>
        <w:t>月</w:t>
      </w:r>
      <w:r>
        <w:rPr>
          <w:rFonts w:ascii="仿宋_GB2312" w:eastAsia="仿宋_GB2312" w:cs="仿宋_GB2312"/>
          <w:sz w:val="32"/>
          <w:szCs w:val="32"/>
        </w:rPr>
        <w:t>7</w:t>
      </w:r>
      <w:r>
        <w:rPr>
          <w:rFonts w:hint="eastAsia" w:ascii="仿宋_GB2312" w:eastAsia="仿宋_GB2312" w:cs="仿宋_GB2312"/>
          <w:sz w:val="32"/>
          <w:szCs w:val="32"/>
        </w:rPr>
        <w:t>日</w:t>
      </w:r>
    </w:p>
    <w:p>
      <w:pPr>
        <w:overflowPunct w:val="0"/>
        <w:autoSpaceDE w:val="0"/>
        <w:autoSpaceDN w:val="0"/>
        <w:adjustRightInd w:val="0"/>
        <w:ind w:right="1050" w:rightChars="500"/>
        <w:textAlignment w:val="bottom"/>
        <w:rPr>
          <w:rFonts w:ascii="黑体" w:hAnsi="黑体" w:eastAsia="黑体" w:cs="黑体"/>
          <w:sz w:val="32"/>
          <w:szCs w:val="32"/>
        </w:rPr>
      </w:pPr>
      <w:r>
        <w:rPr>
          <w:rFonts w:cs="Times New Roman"/>
        </w:rPr>
        <w:br w:type="page"/>
      </w:r>
      <w:r>
        <w:rPr>
          <w:rFonts w:hint="eastAsia" w:ascii="黑体" w:hAnsi="黑体" w:eastAsia="黑体" w:cs="黑体"/>
          <w:sz w:val="32"/>
          <w:szCs w:val="32"/>
        </w:rPr>
        <w:t>附件</w:t>
      </w:r>
      <w:r>
        <w:rPr>
          <w:rFonts w:ascii="黑体" w:hAnsi="黑体" w:eastAsia="黑体" w:cs="黑体"/>
          <w:sz w:val="32"/>
          <w:szCs w:val="32"/>
        </w:rPr>
        <w:t>1</w:t>
      </w:r>
    </w:p>
    <w:p>
      <w:pPr>
        <w:spacing w:beforeLines="50" w:afterLines="100" w:line="500" w:lineRule="exact"/>
        <w:jc w:val="center"/>
        <w:rPr>
          <w:rFonts w:ascii="小标宋" w:eastAsia="小标宋" w:cs="Times New Roman"/>
          <w:sz w:val="52"/>
          <w:szCs w:val="52"/>
        </w:rPr>
      </w:pPr>
    </w:p>
    <w:p>
      <w:pPr>
        <w:spacing w:beforeLines="50" w:afterLines="100"/>
        <w:jc w:val="center"/>
        <w:rPr>
          <w:rFonts w:ascii="方正小标宋简体" w:eastAsia="方正小标宋简体" w:cs="Times New Roman"/>
          <w:sz w:val="54"/>
          <w:szCs w:val="54"/>
        </w:rPr>
      </w:pPr>
      <w:r>
        <w:rPr>
          <w:rFonts w:hint="eastAsia" w:ascii="方正小标宋简体" w:eastAsia="方正小标宋简体" w:cs="方正小标宋简体"/>
          <w:sz w:val="54"/>
          <w:szCs w:val="54"/>
        </w:rPr>
        <w:t>石家庄市科普教育基地申报书</w:t>
      </w:r>
    </w:p>
    <w:p>
      <w:pPr>
        <w:spacing w:beforeLines="50" w:afterLines="100" w:line="500" w:lineRule="exact"/>
        <w:jc w:val="center"/>
        <w:rPr>
          <w:rFonts w:ascii="小标宋" w:eastAsia="小标宋" w:cs="Times New Roman"/>
          <w:sz w:val="44"/>
          <w:szCs w:val="44"/>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beforeLines="50" w:afterLines="100" w:line="500" w:lineRule="exact"/>
        <w:ind w:firstLine="899" w:firstLineChars="281"/>
        <w:jc w:val="left"/>
        <w:rPr>
          <w:rFonts w:ascii="黑体" w:eastAsia="黑体" w:cs="Times New Roman"/>
          <w:sz w:val="32"/>
          <w:szCs w:val="32"/>
        </w:rPr>
      </w:pPr>
      <w:r>
        <w:rPr>
          <w:rFonts w:hint="eastAsia" w:ascii="黑体" w:eastAsia="黑体" w:cs="黑体"/>
          <w:sz w:val="32"/>
          <w:szCs w:val="32"/>
        </w:rPr>
        <w:t>申报单位名称（公章）：</w:t>
      </w:r>
    </w:p>
    <w:p>
      <w:pPr>
        <w:spacing w:beforeLines="50" w:afterLines="100" w:line="500" w:lineRule="exact"/>
        <w:ind w:left="4" w:leftChars="2" w:firstLine="899" w:firstLineChars="281"/>
        <w:jc w:val="left"/>
        <w:rPr>
          <w:rFonts w:ascii="黑体" w:eastAsia="黑体" w:cs="Times New Roman"/>
          <w:sz w:val="32"/>
          <w:szCs w:val="32"/>
        </w:rPr>
      </w:pPr>
      <w:r>
        <w:rPr>
          <w:rFonts w:hint="eastAsia" w:ascii="黑体" w:eastAsia="黑体" w:cs="黑体"/>
          <w:sz w:val="32"/>
          <w:szCs w:val="32"/>
        </w:rPr>
        <w:t>申报单位负责人（签字）：</w:t>
      </w:r>
    </w:p>
    <w:p>
      <w:pPr>
        <w:spacing w:beforeLines="50" w:afterLines="100" w:line="500" w:lineRule="exact"/>
        <w:ind w:left="4" w:leftChars="2" w:firstLine="899" w:firstLineChars="281"/>
        <w:jc w:val="left"/>
        <w:rPr>
          <w:rFonts w:ascii="黑体" w:eastAsia="黑体" w:cs="Times New Roman"/>
          <w:sz w:val="32"/>
          <w:szCs w:val="32"/>
        </w:rPr>
      </w:pPr>
      <w:r>
        <w:rPr>
          <w:rFonts w:hint="eastAsia" w:ascii="黑体" w:eastAsia="黑体" w:cs="黑体"/>
          <w:sz w:val="32"/>
          <w:szCs w:val="32"/>
        </w:rPr>
        <w:t>推荐单位（公章）：</w:t>
      </w:r>
    </w:p>
    <w:p>
      <w:pPr>
        <w:spacing w:beforeLines="50" w:afterLines="100" w:line="500" w:lineRule="exact"/>
        <w:ind w:left="4" w:leftChars="2" w:firstLine="899" w:firstLineChars="281"/>
        <w:jc w:val="left"/>
        <w:rPr>
          <w:rFonts w:ascii="小标宋" w:eastAsia="小标宋" w:cs="Times New Roman"/>
          <w:sz w:val="32"/>
          <w:szCs w:val="32"/>
        </w:rPr>
      </w:pPr>
      <w:r>
        <w:rPr>
          <w:rFonts w:hint="eastAsia" w:ascii="黑体" w:eastAsia="黑体" w:cs="黑体"/>
          <w:sz w:val="32"/>
          <w:szCs w:val="32"/>
        </w:rPr>
        <w:t>申报日期：</w:t>
      </w:r>
      <w:r>
        <w:rPr>
          <w:rFonts w:ascii="黑体" w:eastAsia="黑体" w:cs="黑体"/>
          <w:sz w:val="32"/>
          <w:szCs w:val="32"/>
        </w:rPr>
        <w:t xml:space="preserve">      </w:t>
      </w:r>
      <w:r>
        <w:rPr>
          <w:rFonts w:hint="eastAsia" w:ascii="黑体" w:eastAsia="黑体" w:cs="黑体"/>
          <w:sz w:val="32"/>
          <w:szCs w:val="32"/>
        </w:rPr>
        <w:t>年</w:t>
      </w:r>
      <w:r>
        <w:rPr>
          <w:rFonts w:ascii="黑体" w:eastAsia="黑体" w:cs="黑体"/>
          <w:sz w:val="32"/>
          <w:szCs w:val="32"/>
        </w:rPr>
        <w:t xml:space="preserve">    </w:t>
      </w:r>
      <w:r>
        <w:rPr>
          <w:rFonts w:hint="eastAsia" w:ascii="黑体" w:eastAsia="黑体" w:cs="黑体"/>
          <w:sz w:val="32"/>
          <w:szCs w:val="32"/>
        </w:rPr>
        <w:t>月</w:t>
      </w:r>
      <w:r>
        <w:rPr>
          <w:rFonts w:ascii="黑体" w:eastAsia="黑体" w:cs="黑体"/>
          <w:sz w:val="32"/>
          <w:szCs w:val="32"/>
        </w:rPr>
        <w:t xml:space="preserve">    </w:t>
      </w:r>
      <w:r>
        <w:rPr>
          <w:rFonts w:hint="eastAsia" w:ascii="黑体" w:eastAsia="黑体" w:cs="黑体"/>
          <w:sz w:val="32"/>
          <w:szCs w:val="32"/>
        </w:rPr>
        <w:t>日</w:t>
      </w:r>
    </w:p>
    <w:p>
      <w:pPr>
        <w:spacing w:beforeLines="50" w:afterLines="100" w:line="500" w:lineRule="exact"/>
        <w:jc w:val="center"/>
        <w:rPr>
          <w:rFonts w:ascii="小标宋" w:eastAsia="小标宋" w:cs="Times New Roman"/>
          <w:sz w:val="44"/>
          <w:szCs w:val="44"/>
        </w:rPr>
      </w:pPr>
    </w:p>
    <w:p>
      <w:pPr>
        <w:spacing w:beforeLines="50" w:afterLines="100" w:line="500" w:lineRule="exact"/>
        <w:jc w:val="center"/>
        <w:rPr>
          <w:rFonts w:ascii="小标宋" w:eastAsia="小标宋" w:cs="Times New Roman"/>
          <w:sz w:val="44"/>
          <w:szCs w:val="44"/>
        </w:rPr>
      </w:pPr>
    </w:p>
    <w:p>
      <w:pPr>
        <w:pStyle w:val="2"/>
        <w:rPr>
          <w:rFonts w:cs="Times New Roman"/>
        </w:rPr>
      </w:pPr>
    </w:p>
    <w:p>
      <w:pPr>
        <w:spacing w:line="660" w:lineRule="exact"/>
        <w:jc w:val="center"/>
        <w:rPr>
          <w:rFonts w:ascii="宋体" w:cs="宋体"/>
          <w:b/>
          <w:bCs/>
          <w:sz w:val="32"/>
          <w:szCs w:val="32"/>
        </w:rPr>
      </w:pPr>
      <w:r>
        <w:rPr>
          <w:rFonts w:hint="eastAsia" w:ascii="宋体" w:hAnsi="宋体" w:cs="宋体"/>
          <w:b/>
          <w:bCs/>
          <w:sz w:val="32"/>
          <w:szCs w:val="32"/>
        </w:rPr>
        <w:t>石家庄市科学技术协会</w:t>
      </w:r>
    </w:p>
    <w:p>
      <w:pPr>
        <w:spacing w:line="660" w:lineRule="exact"/>
        <w:jc w:val="center"/>
        <w:rPr>
          <w:rFonts w:ascii="宋体" w:cs="宋体"/>
          <w:b/>
          <w:bCs/>
          <w:sz w:val="44"/>
          <w:szCs w:val="44"/>
        </w:rPr>
      </w:pPr>
      <w:r>
        <w:rPr>
          <w:rFonts w:ascii="宋体" w:hAnsi="宋体" w:cs="宋体"/>
          <w:b/>
          <w:bCs/>
          <w:sz w:val="32"/>
          <w:szCs w:val="32"/>
        </w:rPr>
        <w:t>2023</w:t>
      </w:r>
      <w:r>
        <w:rPr>
          <w:rFonts w:hint="eastAsia" w:ascii="宋体" w:hAnsi="宋体" w:cs="宋体"/>
          <w:b/>
          <w:bCs/>
          <w:sz w:val="32"/>
          <w:szCs w:val="32"/>
        </w:rPr>
        <w:t>年</w:t>
      </w:r>
      <w:r>
        <w:rPr>
          <w:rFonts w:ascii="宋体" w:hAnsi="宋体" w:cs="宋体"/>
          <w:b/>
          <w:bCs/>
          <w:sz w:val="32"/>
          <w:szCs w:val="32"/>
        </w:rPr>
        <w:t>11</w:t>
      </w:r>
      <w:r>
        <w:rPr>
          <w:rFonts w:hint="eastAsia" w:ascii="宋体" w:hAnsi="宋体" w:cs="宋体"/>
          <w:b/>
          <w:bCs/>
          <w:sz w:val="32"/>
          <w:szCs w:val="32"/>
        </w:rPr>
        <w:t>月</w:t>
      </w:r>
    </w:p>
    <w:p>
      <w:pPr>
        <w:spacing w:beforeLines="50" w:afterLines="100" w:line="500" w:lineRule="exact"/>
        <w:ind w:firstLine="3520" w:firstLineChars="800"/>
        <w:rPr>
          <w:rFonts w:ascii="方正小标宋简体" w:eastAsia="方正小标宋简体" w:cs="Times New Roman"/>
          <w:sz w:val="44"/>
          <w:szCs w:val="44"/>
        </w:rPr>
      </w:pPr>
      <w:r>
        <w:rPr>
          <w:rFonts w:ascii="小标宋" w:eastAsia="小标宋" w:cs="Times New Roman"/>
          <w:sz w:val="44"/>
          <w:szCs w:val="44"/>
        </w:rPr>
        <w:br w:type="page"/>
      </w:r>
      <w:r>
        <w:rPr>
          <w:rFonts w:hint="eastAsia" w:ascii="方正小标宋简体" w:eastAsia="方正小标宋简体" w:cs="方正小标宋简体"/>
          <w:sz w:val="44"/>
          <w:szCs w:val="44"/>
        </w:rPr>
        <w:t>填报说明</w:t>
      </w:r>
    </w:p>
    <w:p>
      <w:pPr>
        <w:spacing w:line="440" w:lineRule="exact"/>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一、本申报书由拟申报科普教育基地的单位填写，纸质内容须与电子版申报的内容完全一致。</w:t>
      </w:r>
    </w:p>
    <w:p>
      <w:pPr>
        <w:spacing w:line="440" w:lineRule="exact"/>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二、本申报书统一用</w:t>
      </w:r>
      <w:r>
        <w:rPr>
          <w:rFonts w:ascii="仿宋_GB2312" w:eastAsia="仿宋_GB2312" w:cs="仿宋_GB2312"/>
          <w:sz w:val="24"/>
          <w:szCs w:val="24"/>
        </w:rPr>
        <w:t>A4</w:t>
      </w:r>
      <w:r>
        <w:rPr>
          <w:rFonts w:hint="eastAsia" w:ascii="仿宋_GB2312" w:eastAsia="仿宋_GB2312" w:cs="仿宋_GB2312"/>
          <w:sz w:val="24"/>
          <w:szCs w:val="24"/>
        </w:rPr>
        <w:t>纸双面打印，一式</w:t>
      </w:r>
      <w:r>
        <w:rPr>
          <w:rFonts w:ascii="仿宋_GB2312" w:eastAsia="仿宋_GB2312" w:cs="仿宋_GB2312"/>
          <w:sz w:val="24"/>
          <w:szCs w:val="24"/>
        </w:rPr>
        <w:t>2</w:t>
      </w:r>
      <w:r>
        <w:rPr>
          <w:rFonts w:hint="eastAsia" w:ascii="仿宋_GB2312" w:eastAsia="仿宋_GB2312" w:cs="仿宋_GB2312"/>
          <w:sz w:val="24"/>
          <w:szCs w:val="24"/>
        </w:rPr>
        <w:t>份。</w:t>
      </w:r>
    </w:p>
    <w:p>
      <w:pPr>
        <w:spacing w:line="440" w:lineRule="exact"/>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三、申报单位、推荐单位一律加盖法人单位公章。</w:t>
      </w:r>
    </w:p>
    <w:p>
      <w:pPr>
        <w:spacing w:line="440" w:lineRule="exact"/>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四、提交申报书时应提供反映申报单位基本情况、开展科普工作的图片或视频等。</w:t>
      </w:r>
    </w:p>
    <w:p>
      <w:pPr>
        <w:spacing w:line="440" w:lineRule="exact"/>
        <w:ind w:firstLine="480" w:firstLineChars="200"/>
        <w:jc w:val="left"/>
        <w:rPr>
          <w:rFonts w:ascii="仿宋_GB2312" w:eastAsia="仿宋_GB2312" w:cs="Times New Roman"/>
          <w:sz w:val="24"/>
          <w:szCs w:val="24"/>
        </w:rPr>
      </w:pPr>
      <w:r>
        <w:rPr>
          <w:rFonts w:hint="eastAsia" w:ascii="仿宋_GB2312" w:eastAsia="仿宋_GB2312" w:cs="仿宋_GB2312"/>
          <w:sz w:val="24"/>
          <w:szCs w:val="24"/>
        </w:rPr>
        <w:t>五、填写申报书应注意以下内容：</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1.</w:t>
      </w:r>
      <w:r>
        <w:rPr>
          <w:rFonts w:hint="eastAsia" w:ascii="仿宋_GB2312" w:eastAsia="仿宋_GB2312" w:cs="仿宋_GB2312"/>
          <w:sz w:val="24"/>
          <w:szCs w:val="24"/>
        </w:rPr>
        <w:t>“拟申报类型”：一</w:t>
      </w:r>
      <w:r>
        <w:rPr>
          <w:rFonts w:ascii="仿宋_GB2312" w:eastAsia="仿宋_GB2312" w:cs="仿宋_GB2312"/>
          <w:sz w:val="24"/>
          <w:szCs w:val="24"/>
        </w:rPr>
        <w:t>.</w:t>
      </w:r>
      <w:r>
        <w:rPr>
          <w:rFonts w:hint="eastAsia" w:ascii="仿宋_GB2312" w:eastAsia="仿宋_GB2312" w:cs="仿宋_GB2312"/>
          <w:sz w:val="24"/>
          <w:szCs w:val="24"/>
        </w:rPr>
        <w:t>科技场馆类，二</w:t>
      </w:r>
      <w:r>
        <w:rPr>
          <w:rFonts w:ascii="仿宋_GB2312" w:eastAsia="仿宋_GB2312" w:cs="仿宋_GB2312"/>
          <w:sz w:val="24"/>
          <w:szCs w:val="24"/>
        </w:rPr>
        <w:t>.</w:t>
      </w:r>
      <w:r>
        <w:rPr>
          <w:rFonts w:hint="eastAsia" w:ascii="仿宋_GB2312" w:eastAsia="仿宋_GB2312" w:cs="仿宋_GB2312"/>
          <w:sz w:val="24"/>
          <w:szCs w:val="24"/>
        </w:rPr>
        <w:t>教育科研类，三</w:t>
      </w:r>
      <w:r>
        <w:rPr>
          <w:rFonts w:ascii="仿宋_GB2312" w:eastAsia="仿宋_GB2312" w:cs="仿宋_GB2312"/>
          <w:sz w:val="24"/>
          <w:szCs w:val="24"/>
        </w:rPr>
        <w:t>.</w:t>
      </w:r>
      <w:r>
        <w:rPr>
          <w:rFonts w:hint="eastAsia" w:ascii="仿宋_GB2312" w:eastAsia="仿宋_GB2312" w:cs="仿宋_GB2312"/>
          <w:sz w:val="24"/>
          <w:szCs w:val="24"/>
        </w:rPr>
        <w:t>“三农”类，四</w:t>
      </w:r>
      <w:r>
        <w:rPr>
          <w:rFonts w:ascii="仿宋_GB2312" w:eastAsia="仿宋_GB2312" w:cs="仿宋_GB2312"/>
          <w:sz w:val="24"/>
          <w:szCs w:val="24"/>
        </w:rPr>
        <w:t>.</w:t>
      </w:r>
      <w:r>
        <w:rPr>
          <w:rFonts w:hint="eastAsia" w:ascii="仿宋_GB2312" w:eastAsia="仿宋_GB2312" w:cs="仿宋_GB2312"/>
          <w:sz w:val="24"/>
          <w:szCs w:val="24"/>
        </w:rPr>
        <w:t>企业类，五</w:t>
      </w:r>
      <w:r>
        <w:rPr>
          <w:rFonts w:ascii="仿宋_GB2312" w:eastAsia="仿宋_GB2312" w:cs="仿宋_GB2312"/>
          <w:sz w:val="24"/>
          <w:szCs w:val="24"/>
        </w:rPr>
        <w:t>.</w:t>
      </w:r>
      <w:r>
        <w:rPr>
          <w:rFonts w:hint="eastAsia" w:ascii="仿宋_GB2312" w:eastAsia="仿宋_GB2312" w:cs="仿宋_GB2312"/>
          <w:sz w:val="24"/>
          <w:szCs w:val="24"/>
        </w:rPr>
        <w:t>自然资源类，六</w:t>
      </w:r>
      <w:r>
        <w:rPr>
          <w:rFonts w:ascii="仿宋_GB2312" w:eastAsia="仿宋_GB2312" w:cs="仿宋_GB2312"/>
          <w:sz w:val="24"/>
          <w:szCs w:val="24"/>
        </w:rPr>
        <w:t>.</w:t>
      </w:r>
      <w:r>
        <w:rPr>
          <w:rFonts w:hint="eastAsia" w:ascii="仿宋_GB2312" w:eastAsia="仿宋_GB2312" w:cs="仿宋_GB2312"/>
          <w:sz w:val="24"/>
          <w:szCs w:val="24"/>
        </w:rPr>
        <w:t>其他类。</w:t>
      </w:r>
    </w:p>
    <w:p>
      <w:pPr>
        <w:spacing w:line="440" w:lineRule="exact"/>
        <w:ind w:firstLine="480" w:firstLineChars="200"/>
        <w:jc w:val="left"/>
        <w:rPr>
          <w:rFonts w:ascii="仿宋_GB2312" w:eastAsia="仿宋_GB2312" w:cs="仿宋_GB2312"/>
          <w:sz w:val="24"/>
          <w:szCs w:val="24"/>
        </w:rPr>
      </w:pPr>
      <w:r>
        <w:rPr>
          <w:rFonts w:ascii="仿宋_GB2312" w:eastAsia="仿宋_GB2312" w:cs="仿宋_GB2312"/>
          <w:sz w:val="24"/>
          <w:szCs w:val="24"/>
        </w:rPr>
        <w:t>2</w:t>
      </w:r>
      <w:r>
        <w:rPr>
          <w:rFonts w:hint="eastAsia" w:ascii="仿宋_GB2312" w:eastAsia="仿宋_GB2312" w:cs="仿宋_GB2312"/>
          <w:sz w:val="24"/>
          <w:szCs w:val="24"/>
        </w:rPr>
        <w:t>．“基本科普信息”中“专职科普人数”指单位内专门从事科普工作的人员数量，“兼职科普人数”指单位内兼职或能够临时从事科普工作的人员数量；“科技志愿者人数”指经常到单位从事科普工作的相对稳定的单位外人员数量，“其他上级单位”是主管单位以外的相关业务指导部门。</w:t>
      </w:r>
      <w:r>
        <w:rPr>
          <w:rFonts w:ascii="仿宋_GB2312" w:eastAsia="仿宋_GB2312" w:cs="仿宋_GB2312"/>
          <w:sz w:val="24"/>
          <w:szCs w:val="24"/>
        </w:rPr>
        <w:t xml:space="preserve"> </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3.</w:t>
      </w:r>
      <w:r>
        <w:rPr>
          <w:rFonts w:hint="eastAsia" w:ascii="仿宋_GB2312" w:eastAsia="仿宋_GB2312" w:cs="仿宋_GB2312"/>
          <w:sz w:val="24"/>
          <w:szCs w:val="24"/>
        </w:rPr>
        <w:t>“单位简介”：面向社会公众对象，以通俗易懂的文字简要介绍本单位。</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4.</w:t>
      </w:r>
      <w:r>
        <w:rPr>
          <w:rFonts w:hint="eastAsia" w:ascii="仿宋_GB2312" w:eastAsia="仿宋_GB2312" w:cs="仿宋_GB2312"/>
          <w:sz w:val="24"/>
          <w:szCs w:val="24"/>
        </w:rPr>
        <w:t>“科普工作简介”：请简要介绍申报单位开展科普工作的情况，包括面向公众开展科普活动的主要形式、内容、规模、效果及开放制度等基本情况。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5.</w:t>
      </w:r>
      <w:r>
        <w:rPr>
          <w:rFonts w:hint="eastAsia" w:ascii="仿宋_GB2312" w:eastAsia="仿宋_GB2312" w:cs="仿宋_GB2312"/>
          <w:sz w:val="24"/>
          <w:szCs w:val="24"/>
        </w:rPr>
        <w:t>“科普工作保障条件”：申报单位为开展科普活动所提供的场所、设施、人员、经费、制度等保障条件和措施。</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6.</w:t>
      </w:r>
      <w:r>
        <w:rPr>
          <w:rFonts w:hint="eastAsia" w:ascii="仿宋_GB2312" w:eastAsia="仿宋_GB2312" w:cs="仿宋_GB2312"/>
          <w:sz w:val="24"/>
          <w:szCs w:val="24"/>
        </w:rPr>
        <w:t>“已命名情况”：请说明申报单位已获得市、省级及以上的称号、命名单位和命名时间，并附相关证明材料（文件及证书复印件、牌匾图片均可）。</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7.</w:t>
      </w:r>
      <w:r>
        <w:rPr>
          <w:rFonts w:hint="eastAsia" w:ascii="仿宋_GB2312" w:eastAsia="仿宋_GB2312" w:cs="仿宋_GB2312"/>
          <w:sz w:val="24"/>
          <w:szCs w:val="24"/>
        </w:rPr>
        <w:t>“科普发展规划”：请从落实《全民科学素质行动计划纲要》的角度，简要说明申报单位未来三年的科普工作发展规划及相应的保障条件或措施。</w:t>
      </w:r>
    </w:p>
    <w:p>
      <w:pPr>
        <w:spacing w:line="440" w:lineRule="exact"/>
        <w:ind w:firstLine="480" w:firstLineChars="200"/>
        <w:jc w:val="left"/>
        <w:rPr>
          <w:rFonts w:ascii="仿宋_GB2312" w:eastAsia="仿宋_GB2312" w:cs="Times New Roman"/>
          <w:sz w:val="24"/>
          <w:szCs w:val="24"/>
        </w:rPr>
      </w:pPr>
      <w:r>
        <w:rPr>
          <w:rFonts w:ascii="仿宋_GB2312" w:eastAsia="仿宋_GB2312" w:cs="仿宋_GB2312"/>
          <w:sz w:val="24"/>
          <w:szCs w:val="24"/>
        </w:rPr>
        <w:t>8.</w:t>
      </w:r>
      <w:r>
        <w:rPr>
          <w:rFonts w:hint="eastAsia" w:ascii="仿宋_GB2312" w:eastAsia="仿宋_GB2312" w:cs="仿宋_GB2312"/>
          <w:sz w:val="24"/>
          <w:szCs w:val="24"/>
        </w:rPr>
        <w:t>“其他相关材料”：请详细列出所提交相关材料的目录清单，包括科普工作制度、单位标识、单位宣传片、场地展示图、特色活动照片、视频、数字化虚拟参观等材料，便于公众更好了解基地。</w:t>
      </w:r>
    </w:p>
    <w:p>
      <w:pPr>
        <w:pStyle w:val="2"/>
        <w:rPr>
          <w:rFonts w:ascii="仿宋_GB2312" w:eastAsia="仿宋_GB2312" w:cs="Times New Roman"/>
          <w:sz w:val="24"/>
          <w:szCs w:val="24"/>
        </w:rPr>
      </w:pPr>
    </w:p>
    <w:p>
      <w:pPr>
        <w:spacing w:line="240" w:lineRule="exact"/>
        <w:ind w:firstLine="480" w:firstLineChars="200"/>
        <w:jc w:val="left"/>
        <w:rPr>
          <w:rFonts w:ascii="仿宋_GB2312" w:eastAsia="仿宋_GB2312" w:cs="Times New Roman"/>
          <w:sz w:val="24"/>
          <w:szCs w:val="24"/>
        </w:rPr>
      </w:pPr>
      <w:r>
        <w:rPr>
          <w:rFonts w:ascii="仿宋_GB2312" w:eastAsia="仿宋_GB2312" w:cs="Times New Roman"/>
          <w:sz w:val="24"/>
          <w:szCs w:val="24"/>
        </w:rPr>
        <w:br w:type="page"/>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18"/>
        <w:gridCol w:w="356"/>
        <w:gridCol w:w="27"/>
        <w:gridCol w:w="540"/>
        <w:gridCol w:w="487"/>
        <w:gridCol w:w="788"/>
        <w:gridCol w:w="164"/>
        <w:gridCol w:w="147"/>
        <w:gridCol w:w="468"/>
        <w:gridCol w:w="158"/>
        <w:gridCol w:w="1190"/>
        <w:gridCol w:w="182"/>
        <w:gridCol w:w="52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9000" w:type="dxa"/>
            <w:gridSpan w:val="15"/>
            <w:vAlign w:val="center"/>
          </w:tcPr>
          <w:p>
            <w:pPr>
              <w:spacing w:line="400" w:lineRule="exact"/>
              <w:jc w:val="left"/>
              <w:rPr>
                <w:rFonts w:ascii="黑体" w:hAnsi="黑体" w:eastAsia="黑体" w:cs="Times New Roman"/>
                <w:sz w:val="28"/>
                <w:szCs w:val="28"/>
              </w:rPr>
            </w:pPr>
            <w:r>
              <w:rPr>
                <w:rFonts w:hint="eastAsia" w:ascii="黑体" w:hAnsi="黑体" w:eastAsia="黑体" w:cs="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单位名称</w:t>
            </w:r>
          </w:p>
        </w:tc>
        <w:tc>
          <w:tcPr>
            <w:tcW w:w="7625" w:type="dxa"/>
            <w:gridSpan w:val="14"/>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负责人</w:t>
            </w:r>
          </w:p>
        </w:tc>
        <w:tc>
          <w:tcPr>
            <w:tcW w:w="1618" w:type="dxa"/>
          </w:tcPr>
          <w:p>
            <w:pPr>
              <w:spacing w:line="400" w:lineRule="exact"/>
              <w:rPr>
                <w:rFonts w:ascii="仿宋_GB2312" w:hAnsi="仿宋" w:eastAsia="仿宋_GB2312" w:cs="Times New Roman"/>
                <w:sz w:val="28"/>
                <w:szCs w:val="28"/>
              </w:rPr>
            </w:pPr>
          </w:p>
        </w:tc>
        <w:tc>
          <w:tcPr>
            <w:tcW w:w="1410" w:type="dxa"/>
            <w:gridSpan w:val="4"/>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联系电话</w:t>
            </w:r>
          </w:p>
        </w:tc>
        <w:tc>
          <w:tcPr>
            <w:tcW w:w="1725" w:type="dxa"/>
            <w:gridSpan w:val="5"/>
          </w:tcPr>
          <w:p>
            <w:pPr>
              <w:spacing w:line="400" w:lineRule="exact"/>
              <w:rPr>
                <w:rFonts w:ascii="仿宋_GB2312" w:hAnsi="仿宋" w:eastAsia="仿宋_GB2312" w:cs="Times New Roman"/>
                <w:sz w:val="28"/>
                <w:szCs w:val="28"/>
              </w:rPr>
            </w:pPr>
          </w:p>
        </w:tc>
        <w:tc>
          <w:tcPr>
            <w:tcW w:w="1372" w:type="dxa"/>
            <w:gridSpan w:val="2"/>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传真号码</w:t>
            </w:r>
          </w:p>
        </w:tc>
        <w:tc>
          <w:tcPr>
            <w:tcW w:w="1500" w:type="dxa"/>
            <w:gridSpan w:val="2"/>
          </w:tcPr>
          <w:p>
            <w:pPr>
              <w:spacing w:line="400" w:lineRule="exac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联系人</w:t>
            </w:r>
          </w:p>
        </w:tc>
        <w:tc>
          <w:tcPr>
            <w:tcW w:w="1618" w:type="dxa"/>
          </w:tcPr>
          <w:p>
            <w:pPr>
              <w:spacing w:line="400" w:lineRule="exact"/>
              <w:rPr>
                <w:rFonts w:ascii="仿宋_GB2312" w:hAnsi="仿宋" w:eastAsia="仿宋_GB2312" w:cs="Times New Roman"/>
                <w:sz w:val="28"/>
                <w:szCs w:val="28"/>
              </w:rPr>
            </w:pPr>
          </w:p>
        </w:tc>
        <w:tc>
          <w:tcPr>
            <w:tcW w:w="1410" w:type="dxa"/>
            <w:gridSpan w:val="4"/>
            <w:vAlign w:val="center"/>
          </w:tcPr>
          <w:p>
            <w:pPr>
              <w:spacing w:line="400" w:lineRule="exact"/>
              <w:jc w:val="center"/>
              <w:rPr>
                <w:rFonts w:ascii="仿宋_GB2312" w:hAnsi="仿宋" w:eastAsia="仿宋_GB2312" w:cs="仿宋_GB2312"/>
                <w:sz w:val="28"/>
                <w:szCs w:val="28"/>
              </w:rPr>
            </w:pPr>
            <w:r>
              <w:rPr>
                <w:rFonts w:hint="eastAsia" w:ascii="仿宋_GB2312" w:hAnsi="仿宋" w:eastAsia="仿宋_GB2312" w:cs="仿宋_GB2312"/>
                <w:sz w:val="28"/>
                <w:szCs w:val="28"/>
              </w:rPr>
              <w:t>联系电话</w:t>
            </w:r>
            <w:r>
              <w:rPr>
                <w:rFonts w:ascii="仿宋_GB2312" w:hAnsi="仿宋" w:eastAsia="仿宋_GB2312" w:cs="仿宋_GB2312"/>
                <w:sz w:val="28"/>
                <w:szCs w:val="28"/>
              </w:rPr>
              <w:t xml:space="preserve"> </w:t>
            </w:r>
          </w:p>
        </w:tc>
        <w:tc>
          <w:tcPr>
            <w:tcW w:w="1725" w:type="dxa"/>
            <w:gridSpan w:val="5"/>
          </w:tcPr>
          <w:p>
            <w:pPr>
              <w:spacing w:line="400" w:lineRule="exact"/>
              <w:rPr>
                <w:rFonts w:ascii="仿宋_GB2312" w:hAnsi="仿宋" w:eastAsia="仿宋_GB2312" w:cs="Times New Roman"/>
                <w:sz w:val="28"/>
                <w:szCs w:val="28"/>
              </w:rPr>
            </w:pPr>
          </w:p>
        </w:tc>
        <w:tc>
          <w:tcPr>
            <w:tcW w:w="1372" w:type="dxa"/>
            <w:gridSpan w:val="2"/>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传真号码</w:t>
            </w:r>
          </w:p>
        </w:tc>
        <w:tc>
          <w:tcPr>
            <w:tcW w:w="1500" w:type="dxa"/>
            <w:gridSpan w:val="2"/>
          </w:tcPr>
          <w:p>
            <w:pPr>
              <w:spacing w:line="400" w:lineRule="exac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邮政编码</w:t>
            </w:r>
          </w:p>
        </w:tc>
        <w:tc>
          <w:tcPr>
            <w:tcW w:w="1618" w:type="dxa"/>
          </w:tcPr>
          <w:p>
            <w:pPr>
              <w:spacing w:line="400" w:lineRule="exact"/>
              <w:rPr>
                <w:rFonts w:ascii="仿宋_GB2312" w:hAnsi="仿宋" w:eastAsia="仿宋_GB2312" w:cs="Times New Roman"/>
                <w:sz w:val="28"/>
                <w:szCs w:val="28"/>
              </w:rPr>
            </w:pPr>
          </w:p>
        </w:tc>
        <w:tc>
          <w:tcPr>
            <w:tcW w:w="1410" w:type="dxa"/>
            <w:gridSpan w:val="4"/>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电子邮件</w:t>
            </w:r>
          </w:p>
        </w:tc>
        <w:tc>
          <w:tcPr>
            <w:tcW w:w="4597" w:type="dxa"/>
            <w:gridSpan w:val="9"/>
          </w:tcPr>
          <w:p>
            <w:pPr>
              <w:spacing w:line="40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通信地址</w:t>
            </w:r>
          </w:p>
        </w:tc>
        <w:tc>
          <w:tcPr>
            <w:tcW w:w="7625" w:type="dxa"/>
            <w:gridSpan w:val="14"/>
          </w:tcPr>
          <w:p>
            <w:pPr>
              <w:spacing w:line="400" w:lineRule="exact"/>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申报类别</w:t>
            </w:r>
          </w:p>
        </w:tc>
        <w:tc>
          <w:tcPr>
            <w:tcW w:w="2541" w:type="dxa"/>
            <w:gridSpan w:val="4"/>
          </w:tcPr>
          <w:p>
            <w:pPr>
              <w:spacing w:line="400" w:lineRule="exact"/>
              <w:rPr>
                <w:rFonts w:ascii="仿宋_GB2312" w:hAnsi="仿宋" w:eastAsia="仿宋_GB2312" w:cs="Times New Roman"/>
                <w:sz w:val="28"/>
                <w:szCs w:val="28"/>
              </w:rPr>
            </w:pPr>
          </w:p>
        </w:tc>
        <w:tc>
          <w:tcPr>
            <w:tcW w:w="1439" w:type="dxa"/>
            <w:gridSpan w:val="3"/>
            <w:vAlign w:val="center"/>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基地名称</w:t>
            </w:r>
          </w:p>
        </w:tc>
        <w:tc>
          <w:tcPr>
            <w:tcW w:w="3645" w:type="dxa"/>
            <w:gridSpan w:val="7"/>
            <w:vAlign w:val="center"/>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（要体现科普主要内容）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970" w:type="dxa"/>
            <w:gridSpan w:val="10"/>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是否曾被命名过科普教育基地</w:t>
            </w:r>
          </w:p>
        </w:tc>
        <w:tc>
          <w:tcPr>
            <w:tcW w:w="1530" w:type="dxa"/>
            <w:gridSpan w:val="3"/>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是</w:t>
            </w:r>
          </w:p>
        </w:tc>
        <w:tc>
          <w:tcPr>
            <w:tcW w:w="1500" w:type="dxa"/>
            <w:gridSpan w:val="2"/>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000" w:type="dxa"/>
            <w:gridSpan w:val="15"/>
            <w:vAlign w:val="center"/>
          </w:tcPr>
          <w:p>
            <w:pPr>
              <w:spacing w:line="400" w:lineRule="exact"/>
              <w:rPr>
                <w:rFonts w:ascii="黑体" w:hAnsi="黑体" w:eastAsia="黑体" w:cs="Times New Roman"/>
                <w:sz w:val="28"/>
                <w:szCs w:val="28"/>
              </w:rPr>
            </w:pPr>
            <w:r>
              <w:rPr>
                <w:rFonts w:hint="eastAsia" w:ascii="黑体" w:hAnsi="黑体" w:eastAsia="黑体" w:cs="黑体"/>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Merge w:val="restart"/>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科普队伍</w:t>
            </w:r>
          </w:p>
        </w:tc>
        <w:tc>
          <w:tcPr>
            <w:tcW w:w="2001" w:type="dxa"/>
            <w:gridSpan w:val="3"/>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科普部门名称</w:t>
            </w:r>
          </w:p>
        </w:tc>
        <w:tc>
          <w:tcPr>
            <w:tcW w:w="2126" w:type="dxa"/>
            <w:gridSpan w:val="5"/>
            <w:vAlign w:val="center"/>
          </w:tcPr>
          <w:p>
            <w:pPr>
              <w:spacing w:line="400" w:lineRule="exact"/>
              <w:jc w:val="center"/>
              <w:rPr>
                <w:rFonts w:ascii="仿宋_GB2312" w:hAnsi="仿宋" w:eastAsia="仿宋_GB2312" w:cs="Times New Roman"/>
                <w:sz w:val="28"/>
                <w:szCs w:val="28"/>
              </w:rPr>
            </w:pPr>
          </w:p>
        </w:tc>
        <w:tc>
          <w:tcPr>
            <w:tcW w:w="2524" w:type="dxa"/>
            <w:gridSpan w:val="5"/>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专职科普人数</w:t>
            </w:r>
          </w:p>
        </w:tc>
        <w:tc>
          <w:tcPr>
            <w:tcW w:w="974" w:type="dxa"/>
            <w:vAlign w:val="center"/>
          </w:tcPr>
          <w:p>
            <w:pPr>
              <w:spacing w:line="400" w:lineRule="exact"/>
              <w:jc w:val="center"/>
              <w:rPr>
                <w:rFonts w:ascii="仿宋" w:hAnsi="仿宋" w:eastAsia="仿宋" w:cs="Times New Roman"/>
                <w:sz w:val="28"/>
                <w:szCs w:val="28"/>
              </w:rPr>
            </w:pPr>
            <w:r>
              <w:rPr>
                <w:rFonts w:ascii="仿宋" w:hAnsi="仿宋" w:eastAsia="仿宋" w:cs="仿宋"/>
                <w:sz w:val="28"/>
                <w:szCs w:val="28"/>
              </w:rPr>
              <w:t>___</w:t>
            </w:r>
            <w:r>
              <w:rPr>
                <w:rFonts w:hint="eastAsia" w:ascii="仿宋_GB2312" w:hAnsi="仿宋"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75" w:type="dxa"/>
            <w:vMerge w:val="continue"/>
            <w:vAlign w:val="center"/>
          </w:tcPr>
          <w:p>
            <w:pPr>
              <w:spacing w:line="400" w:lineRule="exact"/>
              <w:jc w:val="center"/>
              <w:rPr>
                <w:rFonts w:ascii="仿宋_GB2312" w:hAnsi="仿宋" w:eastAsia="仿宋_GB2312" w:cs="Times New Roman"/>
                <w:sz w:val="28"/>
                <w:szCs w:val="28"/>
              </w:rPr>
            </w:pPr>
          </w:p>
        </w:tc>
        <w:tc>
          <w:tcPr>
            <w:tcW w:w="2001" w:type="dxa"/>
            <w:gridSpan w:val="3"/>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兼职科普人数</w:t>
            </w:r>
          </w:p>
        </w:tc>
        <w:tc>
          <w:tcPr>
            <w:tcW w:w="2126" w:type="dxa"/>
            <w:gridSpan w:val="5"/>
            <w:vAlign w:val="center"/>
          </w:tcPr>
          <w:p>
            <w:pPr>
              <w:spacing w:line="400" w:lineRule="exact"/>
              <w:jc w:val="center"/>
              <w:rPr>
                <w:rFonts w:ascii="仿宋_GB2312" w:hAnsi="仿宋" w:eastAsia="仿宋_GB2312" w:cs="Times New Roman"/>
                <w:sz w:val="28"/>
                <w:szCs w:val="28"/>
              </w:rPr>
            </w:pPr>
            <w:r>
              <w:rPr>
                <w:rFonts w:ascii="仿宋_GB2312" w:hAnsi="仿宋" w:eastAsia="仿宋_GB2312" w:cs="仿宋_GB2312"/>
                <w:sz w:val="28"/>
                <w:szCs w:val="28"/>
              </w:rPr>
              <w:t xml:space="preserve">  </w:t>
            </w:r>
            <w:r>
              <w:rPr>
                <w:rFonts w:ascii="仿宋" w:hAnsi="仿宋" w:eastAsia="仿宋" w:cs="仿宋"/>
                <w:sz w:val="28"/>
                <w:szCs w:val="28"/>
              </w:rPr>
              <w:t>____</w:t>
            </w:r>
            <w:r>
              <w:rPr>
                <w:rFonts w:hint="eastAsia" w:ascii="仿宋_GB2312" w:hAnsi="仿宋" w:eastAsia="仿宋_GB2312" w:cs="仿宋_GB2312"/>
                <w:sz w:val="28"/>
                <w:szCs w:val="28"/>
              </w:rPr>
              <w:t>人</w:t>
            </w:r>
          </w:p>
        </w:tc>
        <w:tc>
          <w:tcPr>
            <w:tcW w:w="2524" w:type="dxa"/>
            <w:gridSpan w:val="5"/>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科技志愿者人数</w:t>
            </w:r>
          </w:p>
        </w:tc>
        <w:tc>
          <w:tcPr>
            <w:tcW w:w="974" w:type="dxa"/>
            <w:vAlign w:val="center"/>
          </w:tcPr>
          <w:p>
            <w:pPr>
              <w:spacing w:line="400" w:lineRule="exact"/>
              <w:jc w:val="center"/>
              <w:rPr>
                <w:rFonts w:ascii="仿宋_GB2312" w:hAnsi="仿宋" w:eastAsia="仿宋_GB2312" w:cs="Times New Roman"/>
                <w:sz w:val="28"/>
                <w:szCs w:val="28"/>
              </w:rPr>
            </w:pPr>
            <w:r>
              <w:rPr>
                <w:rFonts w:ascii="仿宋" w:hAnsi="仿宋" w:eastAsia="仿宋" w:cs="仿宋"/>
                <w:sz w:val="28"/>
                <w:szCs w:val="28"/>
              </w:rPr>
              <w:t>___</w:t>
            </w:r>
            <w:r>
              <w:rPr>
                <w:rFonts w:hint="eastAsia" w:ascii="仿宋_GB2312" w:hAnsi="仿宋"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1375" w:type="dxa"/>
            <w:vMerge w:val="restart"/>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科普经费</w:t>
            </w:r>
          </w:p>
        </w:tc>
        <w:tc>
          <w:tcPr>
            <w:tcW w:w="7625" w:type="dxa"/>
            <w:gridSpan w:val="14"/>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年度科普经费总额</w:t>
            </w:r>
            <w:r>
              <w:rPr>
                <w:rFonts w:ascii="仿宋" w:hAnsi="仿宋" w:eastAsia="仿宋" w:cs="仿宋"/>
                <w:sz w:val="28"/>
                <w:szCs w:val="28"/>
              </w:rPr>
              <w:t>_____</w:t>
            </w:r>
            <w:r>
              <w:rPr>
                <w:rFonts w:hint="eastAsia" w:ascii="仿宋_GB2312" w:hAnsi="仿宋" w:eastAsia="仿宋_GB2312" w:cs="仿宋_GB2312"/>
                <w:sz w:val="28"/>
                <w:szCs w:val="28"/>
              </w:rPr>
              <w:t>万元，占单位年度经费比例</w:t>
            </w:r>
            <w:r>
              <w:rPr>
                <w:rFonts w:ascii="仿宋" w:hAnsi="仿宋" w:eastAsia="仿宋" w:cs="仿宋"/>
                <w:sz w:val="28"/>
                <w:szCs w:val="28"/>
              </w:rPr>
              <w:t>_____</w:t>
            </w:r>
            <w:r>
              <w:rPr>
                <w:rFonts w:hint="eastAsia" w:ascii="仿宋" w:hAnsi="仿宋" w:eastAsia="仿宋" w:cs="仿宋"/>
                <w:sz w:val="28"/>
                <w:szCs w:val="28"/>
              </w:rPr>
              <w:t>。</w:t>
            </w:r>
          </w:p>
          <w:p>
            <w:pPr>
              <w:spacing w:line="400" w:lineRule="exact"/>
              <w:jc w:val="center"/>
              <w:rPr>
                <w:rFonts w:ascii="仿宋_GB2312" w:hAnsi="仿宋" w:eastAsia="仿宋_GB2312" w:cs="Times New Roman"/>
                <w:sz w:val="28"/>
                <w:szCs w:val="28"/>
              </w:rPr>
            </w:pPr>
          </w:p>
          <w:p>
            <w:pPr>
              <w:spacing w:line="400" w:lineRule="exact"/>
              <w:jc w:val="center"/>
              <w:rPr>
                <w:rFonts w:ascii="仿宋_GB2312" w:hAnsi="仿宋" w:eastAsia="仿宋_GB2312" w:cs="Times New Roman"/>
                <w:sz w:val="28"/>
                <w:szCs w:val="28"/>
              </w:rPr>
            </w:pPr>
            <w:r>
              <w:rPr>
                <w:rFonts w:ascii="仿宋" w:hAnsi="仿宋" w:eastAsia="仿宋" w:cs="仿宋"/>
                <w:sz w:val="28"/>
                <w:szCs w:val="28"/>
              </w:rPr>
              <w:t>___</w:t>
            </w:r>
            <w:r>
              <w:rPr>
                <w:rFonts w:hint="eastAsia" w:ascii="仿宋_GB2312" w:hAnsi="仿宋" w:eastAsia="仿宋_GB2312" w:cs="仿宋_GB2312"/>
                <w:sz w:val="28"/>
                <w:szCs w:val="28"/>
              </w:rPr>
              <w:t>万元</w:t>
            </w:r>
          </w:p>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占单位年度经费比例</w:t>
            </w:r>
            <w:r>
              <w:rPr>
                <w:rFonts w:ascii="仿宋" w:hAnsi="仿宋" w:eastAsia="仿宋" w:cs="仿宋"/>
                <w:sz w:val="24"/>
                <w:szCs w:val="24"/>
              </w:rPr>
              <w:t>_____</w:t>
            </w:r>
          </w:p>
          <w:p>
            <w:pPr>
              <w:spacing w:line="400" w:lineRule="exact"/>
              <w:jc w:val="center"/>
              <w:rPr>
                <w:rFonts w:ascii="仿宋_GB2312" w:hAnsi="仿宋" w:eastAsia="仿宋_GB2312" w:cs="仿宋_GB2312"/>
                <w:sz w:val="28"/>
                <w:szCs w:val="28"/>
              </w:rPr>
            </w:pPr>
            <w:r>
              <w:rPr>
                <w:rFonts w:ascii="仿宋" w:hAnsi="仿宋" w:eastAsia="仿宋" w:cs="仿宋"/>
                <w:sz w:val="28"/>
                <w:szCs w:val="28"/>
              </w:rPr>
              <w:t>____</w:t>
            </w:r>
            <w:r>
              <w:rPr>
                <w:rFonts w:ascii="仿宋_GB2312" w:hAnsi="仿宋" w:eastAsia="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exact"/>
          <w:jc w:val="center"/>
        </w:trPr>
        <w:tc>
          <w:tcPr>
            <w:tcW w:w="1375" w:type="dxa"/>
            <w:vMerge w:val="continue"/>
            <w:vAlign w:val="center"/>
          </w:tcPr>
          <w:p>
            <w:pPr>
              <w:spacing w:line="400" w:lineRule="exact"/>
              <w:jc w:val="center"/>
              <w:rPr>
                <w:rFonts w:ascii="仿宋_GB2312" w:hAnsi="仿宋" w:eastAsia="仿宋_GB2312" w:cs="Times New Roman"/>
                <w:sz w:val="28"/>
                <w:szCs w:val="28"/>
              </w:rPr>
            </w:pPr>
          </w:p>
        </w:tc>
        <w:tc>
          <w:tcPr>
            <w:tcW w:w="7625" w:type="dxa"/>
            <w:gridSpan w:val="14"/>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年度科普经费来源：</w:t>
            </w:r>
          </w:p>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主管单位年度拨款经费</w:t>
            </w:r>
            <w:r>
              <w:rPr>
                <w:rFonts w:ascii="仿宋_GB2312" w:hAnsi="仿宋" w:eastAsia="仿宋_GB2312" w:cs="仿宋_GB2312"/>
                <w:sz w:val="28"/>
                <w:szCs w:val="28"/>
              </w:rPr>
              <w:t>_____</w:t>
            </w:r>
            <w:r>
              <w:rPr>
                <w:rFonts w:hint="eastAsia" w:ascii="仿宋_GB2312" w:hAnsi="仿宋" w:eastAsia="仿宋_GB2312" w:cs="仿宋_GB2312"/>
                <w:sz w:val="28"/>
                <w:szCs w:val="28"/>
              </w:rPr>
              <w:t>万元</w:t>
            </w:r>
          </w:p>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其他单位年度拨款经费</w:t>
            </w:r>
            <w:r>
              <w:rPr>
                <w:rFonts w:ascii="仿宋_GB2312" w:hAnsi="仿宋" w:eastAsia="仿宋_GB2312" w:cs="仿宋_GB2312"/>
                <w:sz w:val="28"/>
                <w:szCs w:val="28"/>
              </w:rPr>
              <w:t>_____</w:t>
            </w:r>
            <w:r>
              <w:rPr>
                <w:rFonts w:hint="eastAsia" w:ascii="仿宋_GB2312" w:hAnsi="仿宋" w:eastAsia="仿宋_GB2312" w:cs="仿宋_GB2312"/>
                <w:sz w:val="28"/>
                <w:szCs w:val="28"/>
              </w:rPr>
              <w:t>万元</w:t>
            </w:r>
          </w:p>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年度盈利经费：</w:t>
            </w:r>
            <w:r>
              <w:rPr>
                <w:rFonts w:ascii="仿宋_GB2312" w:hAnsi="仿宋" w:eastAsia="仿宋_GB2312" w:cs="仿宋_GB2312"/>
                <w:sz w:val="28"/>
                <w:szCs w:val="28"/>
              </w:rPr>
              <w:t>_____</w:t>
            </w:r>
            <w:r>
              <w:rPr>
                <w:rFonts w:hint="eastAsia" w:ascii="仿宋_GB2312" w:hAnsi="仿宋" w:eastAsia="仿宋_GB2312" w:cs="仿宋_GB2312"/>
                <w:sz w:val="28"/>
                <w:szCs w:val="28"/>
              </w:rPr>
              <w:t>万元</w:t>
            </w:r>
          </w:p>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年度社会捐赠经费：</w:t>
            </w:r>
            <w:r>
              <w:rPr>
                <w:rFonts w:ascii="仿宋_GB2312" w:hAnsi="仿宋" w:eastAsia="仿宋_GB2312" w:cs="仿宋_GB2312"/>
                <w:sz w:val="28"/>
                <w:szCs w:val="28"/>
              </w:rPr>
              <w:t>_____</w:t>
            </w:r>
            <w:r>
              <w:rPr>
                <w:rFonts w:hint="eastAsia" w:ascii="仿宋_GB2312" w:hAnsi="仿宋" w:eastAsia="仿宋_GB2312" w:cs="仿宋_GB231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375" w:type="dxa"/>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开放接待</w:t>
            </w:r>
          </w:p>
        </w:tc>
        <w:tc>
          <w:tcPr>
            <w:tcW w:w="3816" w:type="dxa"/>
            <w:gridSpan w:val="6"/>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年开放天数：</w:t>
            </w:r>
            <w:r>
              <w:rPr>
                <w:rFonts w:ascii="仿宋" w:hAnsi="仿宋" w:eastAsia="仿宋" w:cs="仿宋"/>
                <w:sz w:val="28"/>
                <w:szCs w:val="28"/>
              </w:rPr>
              <w:t>____</w:t>
            </w:r>
            <w:r>
              <w:rPr>
                <w:rFonts w:hint="eastAsia" w:ascii="仿宋_GB2312" w:hAnsi="仿宋" w:eastAsia="仿宋_GB2312" w:cs="仿宋_GB2312"/>
                <w:sz w:val="28"/>
                <w:szCs w:val="28"/>
              </w:rPr>
              <w:t>天</w:t>
            </w:r>
          </w:p>
        </w:tc>
        <w:tc>
          <w:tcPr>
            <w:tcW w:w="3809" w:type="dxa"/>
            <w:gridSpan w:val="8"/>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年参观人数：</w:t>
            </w:r>
            <w:r>
              <w:rPr>
                <w:rFonts w:ascii="仿宋" w:hAnsi="仿宋" w:eastAsia="仿宋" w:cs="仿宋"/>
                <w:sz w:val="28"/>
                <w:szCs w:val="28"/>
              </w:rPr>
              <w:t>____</w:t>
            </w:r>
            <w:r>
              <w:rPr>
                <w:rFonts w:hint="eastAsia" w:ascii="仿宋_GB2312" w:hAnsi="仿宋"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vMerge w:val="restart"/>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阵地设施</w:t>
            </w:r>
          </w:p>
        </w:tc>
        <w:tc>
          <w:tcPr>
            <w:tcW w:w="1974" w:type="dxa"/>
            <w:gridSpan w:val="2"/>
          </w:tcPr>
          <w:p>
            <w:pPr>
              <w:spacing w:line="400" w:lineRule="exact"/>
              <w:ind w:right="-42" w:rightChars="-20"/>
              <w:jc w:val="center"/>
              <w:rPr>
                <w:rFonts w:ascii="仿宋_GB2312" w:hAnsi="仿宋" w:eastAsia="仿宋_GB2312" w:cs="Times New Roman"/>
                <w:sz w:val="28"/>
                <w:szCs w:val="28"/>
              </w:rPr>
            </w:pPr>
            <w:r>
              <w:rPr>
                <w:rFonts w:hint="eastAsia" w:ascii="仿宋_GB2312" w:hAnsi="仿宋" w:eastAsia="仿宋_GB2312" w:cs="仿宋_GB2312"/>
                <w:sz w:val="28"/>
                <w:szCs w:val="28"/>
              </w:rPr>
              <w:t>科普活动场所</w:t>
            </w:r>
          </w:p>
        </w:tc>
        <w:tc>
          <w:tcPr>
            <w:tcW w:w="5651" w:type="dxa"/>
            <w:gridSpan w:val="12"/>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室内：</w:t>
            </w:r>
            <w:r>
              <w:rPr>
                <w:rFonts w:ascii="仿宋" w:hAnsi="仿宋" w:eastAsia="仿宋" w:cs="仿宋"/>
                <w:sz w:val="28"/>
                <w:szCs w:val="28"/>
              </w:rPr>
              <w:t>______</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平方米，室外：</w:t>
            </w:r>
            <w:r>
              <w:rPr>
                <w:rFonts w:ascii="仿宋" w:hAnsi="仿宋" w:eastAsia="仿宋" w:cs="仿宋"/>
                <w:sz w:val="28"/>
                <w:szCs w:val="28"/>
              </w:rPr>
              <w:t>______</w:t>
            </w:r>
            <w:r>
              <w:rPr>
                <w:rFonts w:hint="eastAsia" w:ascii="仿宋_GB2312" w:hAnsi="仿宋" w:eastAsia="仿宋_GB2312" w:cs="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vMerge w:val="continue"/>
            <w:vAlign w:val="center"/>
          </w:tcPr>
          <w:p>
            <w:pPr>
              <w:spacing w:line="400" w:lineRule="exact"/>
              <w:jc w:val="center"/>
              <w:rPr>
                <w:rFonts w:ascii="仿宋_GB2312" w:hAnsi="仿宋" w:eastAsia="仿宋_GB2312" w:cs="Times New Roman"/>
                <w:sz w:val="28"/>
                <w:szCs w:val="28"/>
              </w:rPr>
            </w:pPr>
          </w:p>
        </w:tc>
        <w:tc>
          <w:tcPr>
            <w:tcW w:w="1974" w:type="dxa"/>
            <w:gridSpan w:val="2"/>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科普宣传栏</w:t>
            </w:r>
          </w:p>
        </w:tc>
        <w:tc>
          <w:tcPr>
            <w:tcW w:w="1842" w:type="dxa"/>
            <w:gridSpan w:val="4"/>
          </w:tcPr>
          <w:p>
            <w:pPr>
              <w:spacing w:line="400" w:lineRule="exact"/>
              <w:ind w:right="280"/>
              <w:jc w:val="right"/>
              <w:rPr>
                <w:rFonts w:ascii="仿宋_GB2312" w:hAnsi="仿宋" w:eastAsia="仿宋_GB2312" w:cs="Times New Roman"/>
                <w:sz w:val="28"/>
                <w:szCs w:val="28"/>
              </w:rPr>
            </w:pPr>
            <w:r>
              <w:rPr>
                <w:rFonts w:ascii="仿宋" w:hAnsi="仿宋" w:eastAsia="仿宋" w:cs="仿宋"/>
                <w:sz w:val="28"/>
                <w:szCs w:val="28"/>
              </w:rPr>
              <w:t>____</w:t>
            </w:r>
            <w:r>
              <w:rPr>
                <w:rFonts w:hint="eastAsia" w:ascii="仿宋_GB2312" w:hAnsi="仿宋" w:eastAsia="仿宋_GB2312" w:cs="仿宋_GB2312"/>
                <w:sz w:val="28"/>
                <w:szCs w:val="28"/>
              </w:rPr>
              <w:t>延米</w:t>
            </w:r>
          </w:p>
        </w:tc>
        <w:tc>
          <w:tcPr>
            <w:tcW w:w="2127" w:type="dxa"/>
            <w:gridSpan w:val="5"/>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内容更换频次</w:t>
            </w:r>
          </w:p>
        </w:tc>
        <w:tc>
          <w:tcPr>
            <w:tcW w:w="1682" w:type="dxa"/>
            <w:gridSpan w:val="3"/>
          </w:tcPr>
          <w:p>
            <w:pPr>
              <w:spacing w:line="400" w:lineRule="exact"/>
              <w:jc w:val="right"/>
              <w:rPr>
                <w:rFonts w:ascii="仿宋_GB2312" w:hAnsi="仿宋" w:eastAsia="仿宋_GB2312" w:cs="Times New Roman"/>
                <w:sz w:val="28"/>
                <w:szCs w:val="28"/>
              </w:rPr>
            </w:pPr>
            <w:r>
              <w:rPr>
                <w:rFonts w:ascii="仿宋" w:hAnsi="仿宋" w:eastAsia="仿宋" w:cs="仿宋"/>
                <w:sz w:val="28"/>
                <w:szCs w:val="28"/>
              </w:rPr>
              <w:t>____</w:t>
            </w:r>
            <w:r>
              <w:rPr>
                <w:rFonts w:hint="eastAsia" w:ascii="仿宋_GB2312" w:hAnsi="仿宋" w:eastAsia="仿宋_GB2312" w:cs="仿宋_GB2312"/>
                <w:sz w:val="28"/>
                <w:szCs w:val="28"/>
              </w:rPr>
              <w:t>次</w:t>
            </w:r>
            <w:r>
              <w:rPr>
                <w:rFonts w:ascii="仿宋_GB2312" w:hAnsi="仿宋" w:eastAsia="仿宋_GB2312" w:cs="仿宋_GB2312"/>
                <w:sz w:val="28"/>
                <w:szCs w:val="28"/>
              </w:rPr>
              <w:t>/</w:t>
            </w:r>
            <w:r>
              <w:rPr>
                <w:rFonts w:hint="eastAsia" w:ascii="仿宋_GB2312" w:hAnsi="仿宋" w:eastAsia="仿宋_GB2312" w:cs="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75" w:type="dxa"/>
            <w:vMerge w:val="continue"/>
            <w:vAlign w:val="center"/>
          </w:tcPr>
          <w:p>
            <w:pPr>
              <w:spacing w:line="400" w:lineRule="exact"/>
              <w:jc w:val="center"/>
              <w:rPr>
                <w:rFonts w:ascii="仿宋_GB2312" w:hAnsi="仿宋" w:eastAsia="仿宋_GB2312" w:cs="Times New Roman"/>
                <w:sz w:val="28"/>
                <w:szCs w:val="28"/>
              </w:rPr>
            </w:pPr>
          </w:p>
        </w:tc>
        <w:tc>
          <w:tcPr>
            <w:tcW w:w="7625" w:type="dxa"/>
            <w:gridSpan w:val="14"/>
          </w:tcPr>
          <w:p>
            <w:pPr>
              <w:spacing w:line="400" w:lineRule="exact"/>
              <w:jc w:val="right"/>
              <w:rPr>
                <w:rFonts w:ascii="仿宋" w:hAnsi="仿宋" w:eastAsia="仿宋" w:cs="Times New Roman"/>
                <w:sz w:val="28"/>
                <w:szCs w:val="28"/>
              </w:rPr>
            </w:pPr>
            <w:r>
              <w:rPr>
                <w:rFonts w:hint="eastAsia" w:ascii="仿宋_GB2312" w:hAnsi="仿宋" w:eastAsia="仿宋_GB2312" w:cs="仿宋_GB2312"/>
                <w:sz w:val="28"/>
                <w:szCs w:val="28"/>
              </w:rPr>
              <w:t>单位网站：</w:t>
            </w:r>
            <w:r>
              <w:rPr>
                <w:rFonts w:ascii="仿宋" w:hAnsi="仿宋" w:eastAsia="仿宋" w:cs="仿宋"/>
                <w:sz w:val="28"/>
                <w:szCs w:val="28"/>
              </w:rPr>
              <w:t>_______________</w:t>
            </w:r>
            <w:r>
              <w:rPr>
                <w:rFonts w:hint="eastAsia" w:ascii="仿宋_GB2312" w:hAnsi="仿宋" w:eastAsia="仿宋_GB2312" w:cs="仿宋_GB2312"/>
                <w:sz w:val="28"/>
                <w:szCs w:val="28"/>
              </w:rPr>
              <w:t>，具有科普教育内容：是</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75" w:type="dxa"/>
            <w:vMerge w:val="restart"/>
            <w:vAlign w:val="center"/>
          </w:tcPr>
          <w:p>
            <w:pPr>
              <w:spacing w:line="40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rPr>
              <w:t>科普活动</w:t>
            </w:r>
          </w:p>
        </w:tc>
        <w:tc>
          <w:tcPr>
            <w:tcW w:w="7625" w:type="dxa"/>
            <w:gridSpan w:val="14"/>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每年参加的省市举办</w:t>
            </w:r>
            <w:r>
              <w:rPr>
                <w:rFonts w:hint="eastAsia" w:ascii="仿宋_GB2312" w:eastAsia="仿宋_GB2312" w:cs="仿宋_GB2312"/>
                <w:sz w:val="32"/>
                <w:szCs w:val="32"/>
              </w:rPr>
              <w:t>大型科普活动：是</w:t>
            </w:r>
            <w:r>
              <w:rPr>
                <w:rFonts w:ascii="仿宋_GB2312" w:eastAsia="仿宋_GB2312" w:cs="仿宋_GB2312"/>
                <w:sz w:val="32"/>
                <w:szCs w:val="32"/>
              </w:rPr>
              <w:t xml:space="preserve">  </w:t>
            </w:r>
            <w:r>
              <w:rPr>
                <w:rFonts w:hint="eastAsia" w:ascii="仿宋_GB2312" w:eastAsia="仿宋_GB2312" w:cs="仿宋_GB2312"/>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75" w:type="dxa"/>
            <w:vMerge w:val="continue"/>
            <w:vAlign w:val="center"/>
          </w:tcPr>
          <w:p>
            <w:pPr>
              <w:spacing w:line="400" w:lineRule="exact"/>
              <w:jc w:val="center"/>
              <w:rPr>
                <w:rFonts w:ascii="仿宋_GB2312" w:hAnsi="仿宋" w:eastAsia="仿宋_GB2312" w:cs="Times New Roman"/>
                <w:sz w:val="28"/>
                <w:szCs w:val="28"/>
              </w:rPr>
            </w:pPr>
          </w:p>
        </w:tc>
        <w:tc>
          <w:tcPr>
            <w:tcW w:w="7625" w:type="dxa"/>
            <w:gridSpan w:val="14"/>
          </w:tcPr>
          <w:p>
            <w:pPr>
              <w:spacing w:line="400" w:lineRule="exact"/>
              <w:jc w:val="left"/>
              <w:rPr>
                <w:rFonts w:ascii="仿宋_GB2312" w:hAnsi="仿宋" w:eastAsia="仿宋_GB2312" w:cs="Times New Roman"/>
                <w:sz w:val="28"/>
                <w:szCs w:val="28"/>
              </w:rPr>
            </w:pPr>
            <w:r>
              <w:rPr>
                <w:rFonts w:hint="eastAsia" w:ascii="仿宋_GB2312" w:hAnsi="仿宋" w:eastAsia="仿宋_GB2312" w:cs="仿宋_GB2312"/>
                <w:sz w:val="28"/>
                <w:szCs w:val="28"/>
              </w:rPr>
              <w:t>主题科普活动：</w:t>
            </w:r>
            <w:r>
              <w:rPr>
                <w:rFonts w:ascii="仿宋" w:hAnsi="仿宋" w:eastAsia="仿宋" w:cs="仿宋"/>
                <w:sz w:val="28"/>
                <w:szCs w:val="28"/>
              </w:rPr>
              <w:t>____</w:t>
            </w:r>
            <w:r>
              <w:rPr>
                <w:rFonts w:hint="eastAsia" w:ascii="仿宋_GB2312" w:hAnsi="仿宋" w:eastAsia="仿宋_GB2312" w:cs="仿宋_GB2312"/>
                <w:sz w:val="28"/>
                <w:szCs w:val="28"/>
              </w:rPr>
              <w:t>项</w:t>
            </w:r>
            <w:r>
              <w:rPr>
                <w:rFonts w:ascii="仿宋_GB2312" w:hAnsi="仿宋" w:eastAsia="仿宋_GB2312" w:cs="仿宋_GB2312"/>
                <w:sz w:val="28"/>
                <w:szCs w:val="28"/>
              </w:rPr>
              <w:t>/</w:t>
            </w:r>
            <w:r>
              <w:rPr>
                <w:rFonts w:hint="eastAsia" w:ascii="仿宋_GB2312" w:hAnsi="仿宋" w:eastAsia="仿宋_GB2312" w:cs="仿宋_GB2312"/>
                <w:sz w:val="28"/>
                <w:szCs w:val="28"/>
              </w:rPr>
              <w:t>年，科普宣传报道：</w:t>
            </w:r>
            <w:r>
              <w:rPr>
                <w:rFonts w:ascii="仿宋" w:hAnsi="仿宋" w:eastAsia="仿宋" w:cs="仿宋"/>
                <w:sz w:val="28"/>
                <w:szCs w:val="28"/>
              </w:rPr>
              <w:t>____</w:t>
            </w:r>
            <w:r>
              <w:rPr>
                <w:rFonts w:hint="eastAsia" w:ascii="仿宋_GB2312" w:hAnsi="仿宋" w:eastAsia="仿宋_GB2312" w:cs="仿宋_GB2312"/>
                <w:sz w:val="28"/>
                <w:szCs w:val="28"/>
              </w:rPr>
              <w:t>项</w:t>
            </w:r>
            <w:r>
              <w:rPr>
                <w:rFonts w:ascii="仿宋_GB2312" w:hAnsi="仿宋" w:eastAsia="仿宋_GB2312" w:cs="仿宋_GB2312"/>
                <w:sz w:val="28"/>
                <w:szCs w:val="28"/>
              </w:rPr>
              <w:t>/</w:t>
            </w:r>
            <w:r>
              <w:rPr>
                <w:rFonts w:hint="eastAsia" w:ascii="仿宋_GB2312" w:hAnsi="仿宋" w:eastAsia="仿宋_GB2312" w:cs="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00" w:type="dxa"/>
            <w:gridSpan w:val="15"/>
          </w:tcPr>
          <w:p>
            <w:pPr>
              <w:spacing w:line="400" w:lineRule="exact"/>
              <w:rPr>
                <w:rFonts w:ascii="黑体" w:hAnsi="黑体" w:eastAsia="黑体" w:cs="Times New Roman"/>
                <w:sz w:val="28"/>
                <w:szCs w:val="28"/>
              </w:rPr>
            </w:pPr>
            <w:r>
              <w:rPr>
                <w:rFonts w:hint="eastAsia" w:ascii="黑体" w:hAnsi="黑体" w:eastAsia="黑体" w:cs="黑体"/>
                <w:sz w:val="28"/>
                <w:szCs w:val="28"/>
              </w:rPr>
              <w:t>单位简介</w:t>
            </w:r>
            <w:r>
              <w:rPr>
                <w:rFonts w:hint="eastAsia" w:cs="宋体"/>
              </w:rPr>
              <w:t>（不超过</w:t>
            </w:r>
            <w:r>
              <w:t>200</w:t>
            </w:r>
            <w:r>
              <w:rPr>
                <w:rFonts w:hint="eastAsia" w:cs="宋体"/>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6" w:hRule="atLeast"/>
          <w:jc w:val="center"/>
        </w:trPr>
        <w:tc>
          <w:tcPr>
            <w:tcW w:w="9000" w:type="dxa"/>
            <w:gridSpan w:val="15"/>
          </w:tcPr>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tcPr>
          <w:p>
            <w:pPr>
              <w:spacing w:line="400" w:lineRule="exact"/>
              <w:rPr>
                <w:rFonts w:ascii="黑体" w:hAnsi="黑体" w:eastAsia="黑体" w:cs="Times New Roman"/>
                <w:sz w:val="28"/>
                <w:szCs w:val="28"/>
              </w:rPr>
            </w:pPr>
            <w:r>
              <w:rPr>
                <w:rFonts w:hint="eastAsia" w:ascii="黑体" w:hAnsi="黑体" w:eastAsia="黑体" w:cs="黑体"/>
                <w:sz w:val="28"/>
                <w:szCs w:val="28"/>
              </w:rPr>
              <w:t>近三年科普工作简介</w:t>
            </w:r>
            <w:r>
              <w:rPr>
                <w:rFonts w:hint="eastAsia" w:cs="宋体"/>
              </w:rPr>
              <w:t>（不超过</w:t>
            </w:r>
            <w:r>
              <w:t>800</w:t>
            </w:r>
            <w:r>
              <w:rPr>
                <w:rFonts w:hint="eastAsia" w:cs="宋体"/>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9000" w:type="dxa"/>
            <w:gridSpan w:val="15"/>
          </w:tcPr>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tcPr>
          <w:p>
            <w:pPr>
              <w:spacing w:line="400" w:lineRule="exact"/>
              <w:rPr>
                <w:rFonts w:ascii="黑体" w:hAnsi="黑体" w:eastAsia="黑体" w:cs="Times New Roman"/>
                <w:sz w:val="28"/>
                <w:szCs w:val="28"/>
              </w:rPr>
            </w:pPr>
            <w:r>
              <w:rPr>
                <w:rFonts w:hint="eastAsia" w:ascii="黑体" w:hAnsi="黑体" w:eastAsia="黑体" w:cs="黑体"/>
                <w:sz w:val="28"/>
                <w:szCs w:val="28"/>
              </w:rPr>
              <w:t>科普工作保障条件</w:t>
            </w:r>
            <w:r>
              <w:rPr>
                <w:rFonts w:hint="eastAsia" w:cs="宋体"/>
              </w:rPr>
              <w:t>（不超过</w:t>
            </w:r>
            <w:r>
              <w:t>500</w:t>
            </w:r>
            <w:r>
              <w:rPr>
                <w:rFonts w:hint="eastAsia" w:cs="宋体"/>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jc w:val="center"/>
        </w:trPr>
        <w:tc>
          <w:tcPr>
            <w:tcW w:w="9000" w:type="dxa"/>
            <w:gridSpan w:val="15"/>
          </w:tcPr>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tcPr>
          <w:p>
            <w:pPr>
              <w:spacing w:line="400" w:lineRule="exact"/>
              <w:rPr>
                <w:rFonts w:ascii="黑体" w:hAnsi="黑体" w:eastAsia="黑体" w:cs="Times New Roman"/>
                <w:sz w:val="28"/>
                <w:szCs w:val="28"/>
              </w:rPr>
            </w:pPr>
            <w:r>
              <w:rPr>
                <w:rFonts w:hint="eastAsia" w:ascii="黑体" w:hAnsi="黑体" w:eastAsia="黑体" w:cs="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000" w:type="dxa"/>
            <w:gridSpan w:val="15"/>
          </w:tcPr>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5" w:hRule="atLeast"/>
          <w:jc w:val="center"/>
        </w:trPr>
        <w:tc>
          <w:tcPr>
            <w:tcW w:w="9000" w:type="dxa"/>
            <w:gridSpan w:val="15"/>
          </w:tcPr>
          <w:p>
            <w:pPr>
              <w:spacing w:line="400" w:lineRule="exact"/>
              <w:rPr>
                <w:rFonts w:ascii="黑体" w:hAnsi="黑体" w:eastAsia="黑体" w:cs="Times New Roman"/>
                <w:sz w:val="28"/>
                <w:szCs w:val="28"/>
              </w:rPr>
            </w:pPr>
            <w:r>
              <w:rPr>
                <w:rFonts w:hint="eastAsia" w:ascii="黑体" w:hAnsi="黑体" w:eastAsia="黑体" w:cs="黑体"/>
                <w:sz w:val="28"/>
                <w:szCs w:val="28"/>
              </w:rPr>
              <w:t>科普发展规划</w:t>
            </w:r>
            <w:r>
              <w:rPr>
                <w:rFonts w:hint="eastAsia" w:cs="宋体"/>
              </w:rPr>
              <w:t>（不超过</w:t>
            </w:r>
            <w:r>
              <w:t>500</w:t>
            </w:r>
            <w:r>
              <w:rPr>
                <w:rFonts w:hint="eastAsia" w:cs="宋体"/>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tcPr>
          <w:p>
            <w:pPr>
              <w:spacing w:line="400" w:lineRule="exact"/>
              <w:rPr>
                <w:rFonts w:ascii="黑体" w:hAnsi="黑体" w:eastAsia="黑体" w:cs="Times New Roman"/>
                <w:sz w:val="28"/>
                <w:szCs w:val="28"/>
              </w:rPr>
            </w:pPr>
            <w:r>
              <w:rPr>
                <w:rFonts w:hint="eastAsia" w:ascii="黑体" w:hAnsi="黑体" w:eastAsia="黑体" w:cs="黑体"/>
                <w:sz w:val="28"/>
                <w:szCs w:val="28"/>
              </w:rPr>
              <w:t>佐证材料目录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1" w:hRule="atLeast"/>
          <w:jc w:val="center"/>
        </w:trPr>
        <w:tc>
          <w:tcPr>
            <w:tcW w:w="9000" w:type="dxa"/>
            <w:gridSpan w:val="15"/>
          </w:tcPr>
          <w:p>
            <w:pPr>
              <w:pStyle w:val="11"/>
              <w:spacing w:line="400" w:lineRule="exact"/>
              <w:ind w:firstLine="0" w:firstLineChars="0"/>
              <w:rPr>
                <w:rFonts w:ascii="仿宋" w:hAnsi="仿宋" w:eastAsia="仿宋" w:cs="Times New Roman"/>
                <w:sz w:val="28"/>
                <w:szCs w:val="28"/>
              </w:rPr>
            </w:pPr>
          </w:p>
          <w:p>
            <w:pPr>
              <w:pStyle w:val="11"/>
              <w:spacing w:line="400" w:lineRule="exact"/>
              <w:ind w:firstLine="0" w:firstLineChars="0"/>
              <w:rPr>
                <w:rFonts w:ascii="仿宋" w:hAnsi="仿宋" w:eastAsia="仿宋" w:cs="Times New Roman"/>
                <w:sz w:val="28"/>
                <w:szCs w:val="28"/>
              </w:rPr>
            </w:pPr>
          </w:p>
          <w:p>
            <w:pPr>
              <w:pStyle w:val="11"/>
              <w:spacing w:line="400" w:lineRule="exact"/>
              <w:ind w:firstLine="0" w:firstLineChars="0"/>
              <w:rPr>
                <w:rFonts w:ascii="仿宋" w:hAnsi="仿宋" w:eastAsia="仿宋" w:cs="Times New Roman"/>
                <w:sz w:val="28"/>
                <w:szCs w:val="28"/>
              </w:rPr>
            </w:pPr>
          </w:p>
          <w:p>
            <w:pPr>
              <w:pStyle w:val="11"/>
              <w:spacing w:line="400" w:lineRule="exact"/>
              <w:ind w:firstLine="0" w:firstLineChars="0"/>
              <w:rPr>
                <w:rFonts w:ascii="仿宋" w:hAnsi="仿宋" w:eastAsia="仿宋" w:cs="Times New Roman"/>
                <w:sz w:val="28"/>
                <w:szCs w:val="28"/>
              </w:rPr>
            </w:pPr>
          </w:p>
          <w:p>
            <w:pPr>
              <w:pStyle w:val="11"/>
              <w:spacing w:line="400" w:lineRule="exact"/>
              <w:ind w:firstLine="0" w:firstLineChars="0"/>
              <w:rPr>
                <w:rFonts w:ascii="仿宋" w:hAnsi="仿宋" w:eastAsia="仿宋" w:cs="Times New Roman"/>
                <w:sz w:val="28"/>
                <w:szCs w:val="28"/>
              </w:rPr>
            </w:pPr>
          </w:p>
          <w:p>
            <w:pPr>
              <w:pStyle w:val="11"/>
              <w:spacing w:line="400" w:lineRule="exact"/>
              <w:ind w:firstLine="0" w:firstLineChars="0"/>
              <w:rPr>
                <w:rFonts w:ascii="仿宋" w:hAnsi="仿宋" w:eastAsia="仿宋" w:cs="Times New Roman"/>
                <w:sz w:val="28"/>
                <w:szCs w:val="28"/>
              </w:rPr>
            </w:pPr>
          </w:p>
          <w:p>
            <w:pPr>
              <w:pStyle w:val="11"/>
              <w:spacing w:line="400" w:lineRule="exact"/>
              <w:ind w:firstLine="0" w:firstLineChars="0"/>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9000" w:type="dxa"/>
            <w:gridSpan w:val="15"/>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申报单位意见：</w:t>
            </w:r>
          </w:p>
          <w:p>
            <w:pPr>
              <w:spacing w:line="400" w:lineRule="exact"/>
              <w:rPr>
                <w:rFonts w:ascii="仿宋_GB2312" w:hAnsi="仿宋" w:eastAsia="仿宋_GB2312" w:cs="Times New Roman"/>
                <w:sz w:val="28"/>
                <w:szCs w:val="28"/>
              </w:rPr>
            </w:pPr>
          </w:p>
          <w:p>
            <w:pPr>
              <w:spacing w:afterLines="50" w:line="400" w:lineRule="exact"/>
              <w:rPr>
                <w:rFonts w:ascii="仿宋_GB2312" w:hAnsi="仿宋" w:eastAsia="仿宋_GB2312" w:cs="Times New Roman"/>
                <w:sz w:val="28"/>
                <w:szCs w:val="28"/>
              </w:rPr>
            </w:pP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负责人（签名）：</w:t>
            </w: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单位（公章）：</w:t>
            </w: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年</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月</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9000" w:type="dxa"/>
            <w:gridSpan w:val="15"/>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推荐单位意见：</w:t>
            </w:r>
          </w:p>
          <w:p>
            <w:pPr>
              <w:spacing w:line="400" w:lineRule="exact"/>
              <w:rPr>
                <w:rFonts w:ascii="仿宋_GB2312" w:hAnsi="仿宋" w:eastAsia="仿宋_GB2312" w:cs="Times New Roman"/>
                <w:sz w:val="28"/>
                <w:szCs w:val="28"/>
              </w:rPr>
            </w:pPr>
          </w:p>
          <w:p>
            <w:pPr>
              <w:spacing w:afterLines="50" w:line="400" w:lineRule="exact"/>
              <w:rPr>
                <w:rFonts w:ascii="仿宋_GB2312" w:hAnsi="仿宋" w:eastAsia="仿宋_GB2312" w:cs="Times New Roman"/>
                <w:sz w:val="28"/>
                <w:szCs w:val="28"/>
              </w:rPr>
            </w:pP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负责人（签名）：</w:t>
            </w: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单位（公章）：</w:t>
            </w: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年</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月</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9000" w:type="dxa"/>
            <w:gridSpan w:val="15"/>
          </w:tcPr>
          <w:p>
            <w:pPr>
              <w:spacing w:line="400" w:lineRule="exact"/>
              <w:rPr>
                <w:rFonts w:ascii="仿宋_GB2312" w:hAnsi="仿宋" w:eastAsia="仿宋_GB2312" w:cs="Times New Roman"/>
                <w:sz w:val="28"/>
                <w:szCs w:val="28"/>
              </w:rPr>
            </w:pPr>
            <w:r>
              <w:rPr>
                <w:rFonts w:hint="eastAsia" w:ascii="仿宋_GB2312" w:hAnsi="仿宋" w:eastAsia="仿宋_GB2312" w:cs="仿宋_GB2312"/>
                <w:sz w:val="28"/>
                <w:szCs w:val="28"/>
              </w:rPr>
              <w:t>审核单位意见：</w:t>
            </w:r>
          </w:p>
          <w:p>
            <w:pPr>
              <w:spacing w:line="400" w:lineRule="exact"/>
              <w:rPr>
                <w:rFonts w:ascii="仿宋_GB2312" w:hAnsi="仿宋" w:eastAsia="仿宋_GB2312" w:cs="Times New Roman"/>
                <w:sz w:val="28"/>
                <w:szCs w:val="28"/>
              </w:rPr>
            </w:pPr>
          </w:p>
          <w:p>
            <w:pPr>
              <w:spacing w:line="400" w:lineRule="exact"/>
              <w:ind w:firstLine="6020" w:firstLineChars="2150"/>
              <w:rPr>
                <w:rFonts w:ascii="仿宋_GB2312" w:hAnsi="仿宋" w:eastAsia="仿宋_GB2312" w:cs="Times New Roman"/>
                <w:sz w:val="28"/>
                <w:szCs w:val="28"/>
              </w:rPr>
            </w:pPr>
          </w:p>
          <w:p>
            <w:pPr>
              <w:pStyle w:val="2"/>
              <w:rPr>
                <w:rFonts w:cs="Times New Roman"/>
              </w:rPr>
            </w:pP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负责人（签名）：</w:t>
            </w: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单位（公章）：</w:t>
            </w:r>
          </w:p>
          <w:p>
            <w:pPr>
              <w:spacing w:line="400" w:lineRule="exact"/>
              <w:ind w:firstLine="4684" w:firstLineChars="1673"/>
              <w:rPr>
                <w:rFonts w:ascii="仿宋_GB2312" w:hAnsi="仿宋" w:eastAsia="仿宋_GB2312" w:cs="Times New Roman"/>
                <w:sz w:val="28"/>
                <w:szCs w:val="28"/>
              </w:rPr>
            </w:pPr>
            <w:r>
              <w:rPr>
                <w:rFonts w:hint="eastAsia" w:ascii="仿宋_GB2312" w:hAnsi="仿宋" w:eastAsia="仿宋_GB2312" w:cs="仿宋_GB2312"/>
                <w:sz w:val="28"/>
                <w:szCs w:val="28"/>
              </w:rPr>
              <w:t>年</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月</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日</w:t>
            </w:r>
          </w:p>
        </w:tc>
      </w:tr>
    </w:tbl>
    <w:p>
      <w:pPr>
        <w:jc w:val="left"/>
        <w:rPr>
          <w:rFonts w:ascii="黑体" w:eastAsia="黑体" w:cs="Times New Roman"/>
          <w:sz w:val="32"/>
          <w:szCs w:val="32"/>
        </w:rPr>
      </w:pPr>
      <w:r>
        <w:rPr>
          <w:rFonts w:hint="eastAsia" w:ascii="黑体" w:eastAsia="黑体" w:cs="黑体"/>
          <w:sz w:val="32"/>
          <w:szCs w:val="32"/>
        </w:rPr>
        <w:t>附件</w:t>
      </w:r>
      <w:r>
        <w:rPr>
          <w:rFonts w:ascii="黑体" w:eastAsia="黑体" w:cs="黑体"/>
          <w:sz w:val="32"/>
          <w:szCs w:val="32"/>
        </w:rPr>
        <w:t>2</w:t>
      </w:r>
    </w:p>
    <w:p>
      <w:pPr>
        <w:spacing w:line="440" w:lineRule="exact"/>
        <w:jc w:val="left"/>
        <w:rPr>
          <w:rFonts w:cs="Times New Roman"/>
          <w:sz w:val="32"/>
          <w:szCs w:val="32"/>
        </w:rPr>
      </w:pPr>
    </w:p>
    <w:p>
      <w:pPr>
        <w:jc w:val="left"/>
        <w:rPr>
          <w:rFonts w:ascii="黑体" w:eastAsia="黑体" w:cs="Times New Roman"/>
          <w:color w:val="FF0000"/>
          <w:sz w:val="32"/>
          <w:szCs w:val="32"/>
        </w:rPr>
      </w:pPr>
      <w:r>
        <w:rPr>
          <w:rFonts w:hint="eastAsia" w:ascii="黑体" w:eastAsia="黑体" w:cs="黑体"/>
          <w:color w:val="FF0000"/>
          <w:sz w:val="32"/>
          <w:szCs w:val="32"/>
        </w:rPr>
        <w:t>省科协</w:t>
      </w:r>
      <w:r>
        <w:rPr>
          <w:rFonts w:ascii="黑体" w:eastAsia="黑体" w:cs="黑体"/>
          <w:color w:val="FF0000"/>
          <w:sz w:val="32"/>
          <w:szCs w:val="32"/>
        </w:rPr>
        <w:t>PDF</w:t>
      </w:r>
      <w:r>
        <w:rPr>
          <w:rFonts w:hint="eastAsia" w:ascii="黑体" w:eastAsia="黑体" w:cs="黑体"/>
          <w:color w:val="FF0000"/>
          <w:sz w:val="32"/>
          <w:szCs w:val="32"/>
        </w:rPr>
        <w:t>文件</w:t>
      </w:r>
      <w:r>
        <w:rPr>
          <w:rFonts w:ascii="黑体" w:eastAsia="黑体" w:cs="黑体"/>
          <w:color w:val="FF0000"/>
          <w:sz w:val="32"/>
          <w:szCs w:val="32"/>
        </w:rPr>
        <w:t>14</w:t>
      </w:r>
      <w:r>
        <w:rPr>
          <w:rFonts w:hint="eastAsia" w:ascii="黑体" w:eastAsia="黑体" w:cs="黑体"/>
          <w:color w:val="FF0000"/>
          <w:sz w:val="32"/>
          <w:szCs w:val="32"/>
        </w:rPr>
        <w:t>页</w:t>
      </w:r>
    </w:p>
    <w:p>
      <w:pPr>
        <w:rPr>
          <w:rFonts w:ascii="方正小标宋简体" w:eastAsia="方正小标宋简体" w:cs="Times New Roman"/>
          <w:sz w:val="44"/>
          <w:szCs w:val="44"/>
        </w:rPr>
      </w:pPr>
      <w:r>
        <w:rPr>
          <w:rFonts w:ascii="黑体" w:eastAsia="黑体" w:cs="Times New Roman"/>
          <w:sz w:val="32"/>
          <w:szCs w:val="32"/>
        </w:rPr>
        <w:br w:type="page"/>
      </w:r>
      <w:r>
        <w:rPr>
          <w:rFonts w:hint="eastAsia" w:ascii="黑体" w:eastAsia="黑体" w:cs="黑体"/>
          <w:sz w:val="32"/>
          <w:szCs w:val="32"/>
        </w:rPr>
        <w:t>附件</w:t>
      </w:r>
      <w:r>
        <w:rPr>
          <w:rFonts w:ascii="黑体" w:eastAsia="黑体" w:cs="黑体"/>
          <w:sz w:val="32"/>
          <w:szCs w:val="32"/>
        </w:rPr>
        <w:t>3</w:t>
      </w: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佐证材料目录及要求参考</w:t>
      </w:r>
    </w:p>
    <w:p>
      <w:pPr>
        <w:jc w:val="center"/>
        <w:rPr>
          <w:rFonts w:ascii="仿宋_GB2312" w:hAnsi="仿宋_GB2312" w:eastAsia="仿宋_GB2312" w:cs="Times New Roman"/>
          <w:sz w:val="32"/>
          <w:szCs w:val="32"/>
        </w:rPr>
      </w:pPr>
    </w:p>
    <w:p>
      <w:pPr>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一、基本条件</w:t>
      </w:r>
    </w:p>
    <w:p>
      <w:pPr>
        <w:adjustRightInd w:val="0"/>
        <w:snapToGrid w:val="0"/>
        <w:spacing w:line="592" w:lineRule="exact"/>
        <w:ind w:firstLine="640" w:firstLineChars="200"/>
        <w:rPr>
          <w:rFonts w:ascii="仿宋_GB2312" w:eastAsia="仿宋_GB2312" w:cs="Times New Roman"/>
          <w:sz w:val="32"/>
          <w:szCs w:val="32"/>
        </w:rPr>
      </w:pPr>
      <w:r>
        <w:rPr>
          <w:rFonts w:ascii="仿宋_GB2312" w:hAnsi="仿宋_GB2312" w:eastAsia="仿宋_GB2312" w:cs="仿宋_GB2312"/>
          <w:sz w:val="32"/>
          <w:szCs w:val="32"/>
        </w:rPr>
        <w:t>1.</w:t>
      </w:r>
      <w:r>
        <w:rPr>
          <w:rFonts w:hint="eastAsia" w:ascii="仿宋_GB2312" w:eastAsia="仿宋_GB2312" w:cs="仿宋_GB2312"/>
          <w:sz w:val="32"/>
          <w:szCs w:val="32"/>
        </w:rPr>
        <w:t>公共科普服务的法人单位，或以法人单位为依托的内设（下属）机构证明，如：组织机构代码影印件。</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年度科普工作计划、开放服务和安全管理等制度。</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专兼职科普工作人员名单，包括姓名、性别、职称、专业专长、服务内容等（表格形式）</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科技志愿服务说明（含招募志愿者情况）</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科普工作</w:t>
      </w:r>
      <w:r>
        <w:rPr>
          <w:rFonts w:ascii="仿宋_GB2312" w:eastAsia="仿宋_GB2312" w:cs="仿宋_GB2312"/>
          <w:sz w:val="32"/>
          <w:szCs w:val="32"/>
        </w:rPr>
        <w:t>3</w:t>
      </w:r>
      <w:r>
        <w:rPr>
          <w:rFonts w:hint="eastAsia" w:ascii="仿宋_GB2312" w:eastAsia="仿宋_GB2312" w:cs="仿宋_GB2312"/>
          <w:sz w:val="32"/>
          <w:szCs w:val="32"/>
        </w:rPr>
        <w:t>年总结（原则上已持续提供科普公共服务满三年）</w:t>
      </w:r>
    </w:p>
    <w:p>
      <w:pPr>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二、设施条件</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室内展教设施说明，包括展示面积、展区分布和主要设备等内容。并提供图片</w:t>
      </w:r>
      <w:r>
        <w:rPr>
          <w:rFonts w:ascii="仿宋_GB2312" w:eastAsia="仿宋_GB2312" w:cs="仿宋_GB2312"/>
          <w:sz w:val="32"/>
          <w:szCs w:val="32"/>
        </w:rPr>
        <w:t>10</w:t>
      </w:r>
      <w:r>
        <w:rPr>
          <w:rFonts w:hint="eastAsia" w:ascii="仿宋_GB2312" w:eastAsia="仿宋_GB2312" w:cs="仿宋_GB2312"/>
          <w:sz w:val="32"/>
          <w:szCs w:val="32"/>
        </w:rPr>
        <w:t>张以上并附简要说明。</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展板、室外宣传栏情况说明，提供图片</w:t>
      </w:r>
      <w:r>
        <w:rPr>
          <w:rFonts w:ascii="仿宋_GB2312" w:eastAsia="仿宋_GB2312" w:cs="仿宋_GB2312"/>
          <w:sz w:val="32"/>
          <w:szCs w:val="32"/>
        </w:rPr>
        <w:t>5</w:t>
      </w:r>
      <w:r>
        <w:rPr>
          <w:rFonts w:hint="eastAsia" w:ascii="仿宋_GB2312" w:eastAsia="仿宋_GB2312" w:cs="仿宋_GB2312"/>
          <w:sz w:val="32"/>
          <w:szCs w:val="32"/>
        </w:rPr>
        <w:t>张以上并附简介，含社会主义核心价值观教育宣传图片。</w:t>
      </w:r>
    </w:p>
    <w:p>
      <w:pPr>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三、科普服务</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1.2023</w:t>
      </w:r>
      <w:r>
        <w:rPr>
          <w:rFonts w:hint="eastAsia" w:ascii="仿宋_GB2312" w:eastAsia="仿宋_GB2312" w:cs="仿宋_GB2312"/>
          <w:sz w:val="32"/>
          <w:szCs w:val="32"/>
        </w:rPr>
        <w:t>年度基地内举办日常科普活动总结，并提供</w:t>
      </w:r>
      <w:r>
        <w:rPr>
          <w:rFonts w:ascii="仿宋_GB2312" w:eastAsia="仿宋_GB2312" w:cs="仿宋_GB2312"/>
          <w:sz w:val="32"/>
          <w:szCs w:val="32"/>
        </w:rPr>
        <w:t>5</w:t>
      </w:r>
      <w:r>
        <w:rPr>
          <w:rFonts w:hint="eastAsia" w:ascii="仿宋_GB2312" w:eastAsia="仿宋_GB2312" w:cs="仿宋_GB2312"/>
          <w:sz w:val="32"/>
          <w:szCs w:val="32"/>
        </w:rPr>
        <w:t>张以上图片附简要说明。</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2.2022-2023</w:t>
      </w:r>
      <w:r>
        <w:rPr>
          <w:rFonts w:hint="eastAsia" w:ascii="仿宋_GB2312" w:eastAsia="仿宋_GB2312" w:cs="仿宋_GB2312"/>
          <w:sz w:val="32"/>
          <w:szCs w:val="32"/>
        </w:rPr>
        <w:t>年举办全国科普日、走出基地开展特色活动，并提供</w:t>
      </w:r>
      <w:r>
        <w:rPr>
          <w:rFonts w:ascii="仿宋_GB2312" w:eastAsia="仿宋_GB2312" w:cs="仿宋_GB2312"/>
          <w:sz w:val="32"/>
          <w:szCs w:val="32"/>
        </w:rPr>
        <w:t>5</w:t>
      </w:r>
      <w:r>
        <w:rPr>
          <w:rFonts w:hint="eastAsia" w:ascii="仿宋_GB2312" w:eastAsia="仿宋_GB2312" w:cs="仿宋_GB2312"/>
          <w:sz w:val="32"/>
          <w:szCs w:val="32"/>
        </w:rPr>
        <w:t>张以上图片附简要说明。</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近三年开展专职科普人员、志愿者业务培训图片，并提供</w:t>
      </w:r>
      <w:r>
        <w:rPr>
          <w:rFonts w:ascii="仿宋_GB2312" w:eastAsia="仿宋_GB2312" w:cs="仿宋_GB2312"/>
          <w:sz w:val="32"/>
          <w:szCs w:val="32"/>
        </w:rPr>
        <w:t>3</w:t>
      </w:r>
      <w:r>
        <w:rPr>
          <w:rFonts w:hint="eastAsia" w:ascii="仿宋_GB2312" w:eastAsia="仿宋_GB2312" w:cs="仿宋_GB2312"/>
          <w:sz w:val="32"/>
          <w:szCs w:val="32"/>
        </w:rPr>
        <w:t>张以上图片附简要说明。</w:t>
      </w:r>
    </w:p>
    <w:p>
      <w:pPr>
        <w:adjustRightInd w:val="0"/>
        <w:snapToGrid w:val="0"/>
        <w:spacing w:line="592"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近三年主流媒体宣传报道情况。</w:t>
      </w:r>
    </w:p>
    <w:p>
      <w:pPr>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四、科普方面荣誉</w:t>
      </w:r>
    </w:p>
    <w:p>
      <w:pPr>
        <w:adjustRightInd w:val="0"/>
        <w:snapToGrid w:val="0"/>
        <w:spacing w:line="592"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提供授予单位、奖项名称及证书或牌匾影印件</w:t>
      </w:r>
    </w:p>
    <w:p>
      <w:pPr>
        <w:ind w:firstLine="640" w:firstLineChars="200"/>
        <w:jc w:val="left"/>
        <w:rPr>
          <w:rFonts w:ascii="方正黑体简体" w:hAnsi="方正黑体简体" w:eastAsia="方正黑体简体" w:cs="Times New Roman"/>
          <w:sz w:val="32"/>
          <w:szCs w:val="32"/>
        </w:rPr>
      </w:pPr>
      <w:r>
        <w:rPr>
          <w:rFonts w:hint="eastAsia" w:ascii="方正黑体简体" w:hAnsi="方正黑体简体" w:eastAsia="方正黑体简体" w:cs="方正黑体简体"/>
          <w:sz w:val="32"/>
          <w:szCs w:val="32"/>
        </w:rPr>
        <w:t>五、其它佐证材料</w:t>
      </w:r>
    </w:p>
    <w:p>
      <w:pPr>
        <w:adjustRightInd w:val="0"/>
        <w:snapToGrid w:val="0"/>
        <w:spacing w:line="592" w:lineRule="exact"/>
        <w:ind w:firstLine="640" w:firstLineChars="200"/>
        <w:rPr>
          <w:rFonts w:ascii="仿宋_GB2312" w:eastAsia="仿宋_GB2312" w:cs="Times New Roman"/>
          <w:sz w:val="32"/>
          <w:szCs w:val="32"/>
        </w:rPr>
      </w:pPr>
    </w:p>
    <w:p>
      <w:pPr>
        <w:pStyle w:val="2"/>
        <w:rPr>
          <w:rFonts w:cs="Times New Roman"/>
        </w:rPr>
      </w:pPr>
    </w:p>
    <w:p>
      <w:pPr>
        <w:pStyle w:val="2"/>
        <w:rPr>
          <w:rFonts w:cs="Times New Roman"/>
        </w:rPr>
      </w:pPr>
    </w:p>
    <w:p>
      <w:pPr>
        <w:pStyle w:val="2"/>
        <w:rPr>
          <w:rFonts w:cs="Times New Roman"/>
        </w:rPr>
      </w:pPr>
    </w:p>
    <w:p>
      <w:pPr>
        <w:jc w:val="left"/>
        <w:rPr>
          <w:rFonts w:ascii="仿宋_GB2312" w:hAnsi="仿宋_GB2312" w:eastAsia="仿宋_GB2312" w:cs="Times New Roman"/>
          <w:sz w:val="32"/>
          <w:szCs w:val="32"/>
        </w:rPr>
        <w:sectPr>
          <w:headerReference r:id="rId3" w:type="default"/>
          <w:footerReference r:id="rId4" w:type="default"/>
          <w:footerReference r:id="rId5" w:type="even"/>
          <w:pgSz w:w="11906" w:h="16838"/>
          <w:pgMar w:top="2098" w:right="1531" w:bottom="1871" w:left="1531" w:header="851" w:footer="1304" w:gutter="0"/>
          <w:cols w:space="425" w:num="1"/>
          <w:docGrid w:type="lines" w:linePitch="312" w:charSpace="0"/>
        </w:sect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rPr>
          <w:rFonts w:ascii="仿宋_GB2312" w:hAnsi="宋体" w:eastAsia="仿宋_GB2312" w:cs="Times New Roman"/>
          <w:sz w:val="28"/>
          <w:szCs w:val="28"/>
          <w:u w:val="single"/>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jc w:val="center"/>
        <w:rPr>
          <w:rFonts w:ascii="仿宋_GB2312" w:hAnsi="宋体" w:eastAsia="仿宋_GB2312" w:cs="Times New Roman"/>
          <w:sz w:val="28"/>
          <w:szCs w:val="28"/>
          <w:u w:val="single"/>
        </w:rPr>
      </w:pPr>
    </w:p>
    <w:p>
      <w:pPr>
        <w:spacing w:line="620" w:lineRule="exact"/>
        <w:rPr>
          <w:rFonts w:ascii="仿宋_GB2312" w:hAnsi="宋体" w:eastAsia="仿宋_GB2312" w:cs="Times New Roman"/>
          <w:sz w:val="28"/>
          <w:szCs w:val="28"/>
          <w:u w:val="single"/>
        </w:rPr>
      </w:pPr>
      <w:r>
        <w:pict>
          <v:line id="直线 24" o:spid="_x0000_s1026" o:spt="20" style="position:absolute;left:0pt;margin-left:0pt;margin-top:23.4pt;height:0pt;width:441pt;z-index:251659264;mso-width-relative:page;mso-height-relative:page;" coordsize="21600,21600">
            <v:path arrowok="t"/>
            <v:fill focussize="0,0"/>
            <v:stroke/>
            <v:imagedata o:title=""/>
            <o:lock v:ext="edit"/>
          </v:line>
        </w:pict>
      </w:r>
    </w:p>
    <w:p>
      <w:pPr>
        <w:ind w:firstLine="280" w:firstLineChars="100"/>
        <w:rPr>
          <w:rFonts w:hint="eastAsia" w:eastAsia="仿宋_GB2312" w:cs="Times New Roman"/>
          <w:lang w:eastAsia="zh-CN"/>
        </w:rPr>
      </w:pPr>
      <w:r>
        <w:rPr>
          <w:rFonts w:hint="eastAsia" w:ascii="仿宋_GB2312" w:hAnsi="宋体" w:eastAsia="仿宋_GB2312" w:cs="仿宋_GB2312"/>
          <w:sz w:val="28"/>
          <w:szCs w:val="28"/>
        </w:rPr>
        <w:t>石家庄市科学技术协会</w:t>
      </w:r>
      <w:r>
        <w:rPr>
          <w:rFonts w:ascii="仿宋_GB2312" w:hAnsi="宋体" w:eastAsia="仿宋_GB2312" w:cs="仿宋_GB2312"/>
          <w:sz w:val="28"/>
          <w:szCs w:val="28"/>
        </w:rPr>
        <w:t xml:space="preserve">                    </w:t>
      </w:r>
      <w:bookmarkStart w:id="0" w:name="_GoBack"/>
      <w:bookmarkEnd w:id="0"/>
      <w:r>
        <w:rPr>
          <w:rFonts w:ascii="仿宋_GB2312" w:hAnsi="宋体" w:eastAsia="仿宋_GB2312" w:cs="仿宋_GB2312"/>
          <w:sz w:val="28"/>
          <w:szCs w:val="28"/>
        </w:rPr>
        <w:t>2023</w:t>
      </w:r>
      <w:r>
        <w:rPr>
          <w:rFonts w:hint="eastAsia" w:ascii="仿宋_GB2312" w:hAnsi="宋体" w:eastAsia="仿宋_GB2312" w:cs="仿宋_GB2312"/>
          <w:sz w:val="28"/>
          <w:szCs w:val="28"/>
        </w:rPr>
        <w:t>年</w:t>
      </w:r>
      <w:r>
        <w:rPr>
          <w:rFonts w:ascii="仿宋_GB2312" w:hAnsi="宋体" w:eastAsia="仿宋_GB2312" w:cs="仿宋_GB2312"/>
          <w:sz w:val="28"/>
          <w:szCs w:val="28"/>
        </w:rPr>
        <w:t>11</w:t>
      </w:r>
      <w:r>
        <w:rPr>
          <w:rFonts w:hint="eastAsia" w:ascii="仿宋_GB2312" w:hAnsi="宋体" w:eastAsia="仿宋_GB2312" w:cs="仿宋_GB2312"/>
          <w:sz w:val="28"/>
          <w:szCs w:val="28"/>
        </w:rPr>
        <w:t>月</w:t>
      </w:r>
      <w:r>
        <w:rPr>
          <w:rFonts w:ascii="仿宋_GB2312" w:hAnsi="宋体" w:eastAsia="仿宋_GB2312" w:cs="仿宋_GB2312"/>
          <w:sz w:val="28"/>
          <w:szCs w:val="28"/>
        </w:rPr>
        <w:t>7</w:t>
      </w:r>
      <w:r>
        <w:rPr>
          <w:rFonts w:hint="eastAsia" w:ascii="仿宋_GB2312" w:hAnsi="宋体" w:eastAsia="仿宋_GB2312" w:cs="仿宋_GB2312"/>
          <w:sz w:val="28"/>
          <w:szCs w:val="28"/>
        </w:rPr>
        <w:t>日</w:t>
      </w:r>
      <w:r>
        <w:rPr>
          <w:rFonts w:hint="eastAsia" w:ascii="仿宋_GB2312" w:hAnsi="宋体" w:eastAsia="仿宋_GB2312" w:cs="仿宋_GB2312"/>
          <w:sz w:val="28"/>
          <w:szCs w:val="28"/>
          <w:lang w:eastAsia="zh-CN"/>
        </w:rPr>
        <w:t>印发</w:t>
      </w:r>
    </w:p>
    <w:p>
      <w:pPr>
        <w:pStyle w:val="2"/>
        <w:spacing w:after="0" w:line="240" w:lineRule="exact"/>
        <w:rPr>
          <w:rFonts w:cs="Times New Roman"/>
        </w:rPr>
      </w:pPr>
      <w:r>
        <w:pict>
          <v:line id="_x0000_s1027" o:spid="_x0000_s1027" o:spt="20" style="position:absolute;left:0pt;margin-left:0pt;margin-top:0.2pt;height:0pt;width:441pt;z-index:251660288;mso-width-relative:page;mso-height-relative:page;" coordsize="21600,21600">
            <v:path arrowok="t"/>
            <v:fill focussize="0,0"/>
            <v:stroke/>
            <v:imagedata o:title=""/>
            <o:lock v:ext="edit"/>
          </v:line>
        </w:pict>
      </w:r>
    </w:p>
    <w:sectPr>
      <w:pgSz w:w="11906" w:h="16838"/>
      <w:pgMar w:top="2098" w:right="1531" w:bottom="1871" w:left="1531" w:header="851" w:footer="130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275" w:wrap="auto" w:vAnchor="text" w:hAnchor="page" w:x="9092" w:y="-173"/>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11</w:t>
    </w:r>
    <w:r>
      <w:rPr>
        <w:rStyle w:val="7"/>
        <w:rFonts w:ascii="宋体" w:hAnsi="宋体" w:cs="宋体"/>
        <w:sz w:val="28"/>
        <w:szCs w:val="28"/>
      </w:rPr>
      <w:fldChar w:fldCharType="end"/>
    </w:r>
    <w:r>
      <w:rPr>
        <w:rStyle w:val="7"/>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firstLine="280" w:firstLineChars="100"/>
      <w:rPr>
        <w:rStyle w:val="7"/>
        <w:rFonts w:ascii="宋体" w:cs="宋体"/>
        <w:sz w:val="28"/>
        <w:szCs w:val="28"/>
      </w:rPr>
    </w:pPr>
    <w:r>
      <w:rPr>
        <w:rStyle w:val="7"/>
        <w:rFonts w:ascii="宋体" w:hAnsi="宋体" w:cs="宋体"/>
        <w:sz w:val="28"/>
        <w:szCs w:val="28"/>
      </w:rPr>
      <w:t xml:space="preserve">— </w:t>
    </w:r>
    <w:r>
      <w:rPr>
        <w:rStyle w:val="7"/>
        <w:rFonts w:ascii="宋体" w:hAnsi="宋体" w:cs="宋体"/>
        <w:sz w:val="28"/>
        <w:szCs w:val="28"/>
      </w:rPr>
      <w:fldChar w:fldCharType="begin"/>
    </w:r>
    <w:r>
      <w:rPr>
        <w:rStyle w:val="7"/>
        <w:rFonts w:ascii="宋体" w:hAnsi="宋体" w:cs="宋体"/>
        <w:sz w:val="28"/>
        <w:szCs w:val="28"/>
      </w:rPr>
      <w:instrText xml:space="preserve">PAGE  </w:instrText>
    </w:r>
    <w:r>
      <w:rPr>
        <w:rStyle w:val="7"/>
        <w:rFonts w:ascii="宋体" w:hAnsi="宋体" w:cs="宋体"/>
        <w:sz w:val="28"/>
        <w:szCs w:val="28"/>
      </w:rPr>
      <w:fldChar w:fldCharType="separate"/>
    </w:r>
    <w:r>
      <w:rPr>
        <w:rStyle w:val="7"/>
        <w:rFonts w:ascii="宋体" w:hAnsi="宋体" w:cs="宋体"/>
        <w:sz w:val="28"/>
        <w:szCs w:val="28"/>
      </w:rPr>
      <w:t>12</w:t>
    </w:r>
    <w:r>
      <w:rPr>
        <w:rStyle w:val="7"/>
        <w:rFonts w:ascii="宋体" w:hAnsi="宋体" w:cs="宋体"/>
        <w:sz w:val="28"/>
        <w:szCs w:val="28"/>
      </w:rPr>
      <w:fldChar w:fldCharType="end"/>
    </w:r>
    <w:r>
      <w:rPr>
        <w:rStyle w:val="7"/>
        <w:rFonts w:ascii="宋体" w:hAnsi="宋体" w:cs="宋体"/>
        <w:sz w:val="28"/>
        <w:szCs w:val="28"/>
      </w:rPr>
      <w:t xml:space="preserve"> —</w:t>
    </w:r>
  </w:p>
  <w:p>
    <w:pPr>
      <w:pStyle w:val="3"/>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542" w:wrap="auto" w:vAnchor="page" w:hAnchor="page" w:y="4127"/>
      <w:ind w:right="360"/>
      <w:rPr>
        <w:rFonts w:cs="Times New Roman"/>
      </w:rPr>
    </w:pPr>
  </w:p>
  <w:p>
    <w:pPr>
      <w:pStyle w:val="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97898"/>
    <w:multiLevelType w:val="singleLevel"/>
    <w:tmpl w:val="6239789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4D2692"/>
    <w:rsid w:val="001A59AA"/>
    <w:rsid w:val="001F3973"/>
    <w:rsid w:val="002A57F8"/>
    <w:rsid w:val="002B1D33"/>
    <w:rsid w:val="003A20CF"/>
    <w:rsid w:val="003B2B82"/>
    <w:rsid w:val="003C3137"/>
    <w:rsid w:val="003C4601"/>
    <w:rsid w:val="003D33D2"/>
    <w:rsid w:val="00413F12"/>
    <w:rsid w:val="004468E8"/>
    <w:rsid w:val="00471D7F"/>
    <w:rsid w:val="005D148F"/>
    <w:rsid w:val="005E719D"/>
    <w:rsid w:val="005E7480"/>
    <w:rsid w:val="006F1A1D"/>
    <w:rsid w:val="00710FC8"/>
    <w:rsid w:val="00767E1F"/>
    <w:rsid w:val="007F23B8"/>
    <w:rsid w:val="0082287A"/>
    <w:rsid w:val="008311A7"/>
    <w:rsid w:val="00855EC9"/>
    <w:rsid w:val="008E2CA1"/>
    <w:rsid w:val="008F5CEC"/>
    <w:rsid w:val="00990D2C"/>
    <w:rsid w:val="009A21F5"/>
    <w:rsid w:val="00AA3443"/>
    <w:rsid w:val="00B25B96"/>
    <w:rsid w:val="00BF4156"/>
    <w:rsid w:val="00C10118"/>
    <w:rsid w:val="00C2331D"/>
    <w:rsid w:val="00CC15AE"/>
    <w:rsid w:val="00D76AB7"/>
    <w:rsid w:val="00E15046"/>
    <w:rsid w:val="00EB3248"/>
    <w:rsid w:val="00EC2FDE"/>
    <w:rsid w:val="00ED47FE"/>
    <w:rsid w:val="00EF3E57"/>
    <w:rsid w:val="00EF5E1F"/>
    <w:rsid w:val="00F80841"/>
    <w:rsid w:val="00F9392F"/>
    <w:rsid w:val="0B6F6704"/>
    <w:rsid w:val="0D0A3D73"/>
    <w:rsid w:val="0D5975B0"/>
    <w:rsid w:val="254571B5"/>
    <w:rsid w:val="37EF4766"/>
    <w:rsid w:val="3ADA3E41"/>
    <w:rsid w:val="3B925210"/>
    <w:rsid w:val="3CDB705F"/>
    <w:rsid w:val="46717A20"/>
    <w:rsid w:val="51102586"/>
    <w:rsid w:val="527077C5"/>
    <w:rsid w:val="764D2692"/>
    <w:rsid w:val="7CD32D6D"/>
    <w:rsid w:val="7E8A5D25"/>
    <w:rsid w:val="7FE61E1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Body Text Char"/>
    <w:basedOn w:val="6"/>
    <w:link w:val="2"/>
    <w:semiHidden/>
    <w:qFormat/>
    <w:uiPriority w:val="99"/>
    <w:rPr>
      <w:rFonts w:cs="Calibri"/>
      <w:szCs w:val="21"/>
    </w:rPr>
  </w:style>
  <w:style w:type="character" w:customStyle="1" w:styleId="9">
    <w:name w:val="Header Char"/>
    <w:basedOn w:val="6"/>
    <w:link w:val="4"/>
    <w:semiHidden/>
    <w:qFormat/>
    <w:uiPriority w:val="99"/>
    <w:rPr>
      <w:rFonts w:cs="Calibri"/>
      <w:sz w:val="18"/>
      <w:szCs w:val="18"/>
    </w:rPr>
  </w:style>
  <w:style w:type="character" w:customStyle="1" w:styleId="10">
    <w:name w:val="Footer Char"/>
    <w:basedOn w:val="6"/>
    <w:link w:val="3"/>
    <w:semiHidden/>
    <w:qFormat/>
    <w:uiPriority w:val="99"/>
    <w:rPr>
      <w:rFonts w:cs="Calibri"/>
      <w:sz w:val="18"/>
      <w:szCs w:val="18"/>
    </w:rPr>
  </w:style>
  <w:style w:type="paragraph" w:customStyle="1" w:styleId="11">
    <w:name w:val="_Style 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13</Pages>
  <Words>500</Words>
  <Characters>2856</Characters>
  <Lines>0</Lines>
  <Paragraphs>0</Paragraphs>
  <TotalTime>67</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2023-10-26T07:45:00Z</dcterms:created>
  <dc:creator>lenovo</dc:creator>
  <cp:lastModifiedBy>lenovo</cp:lastModifiedBy>
  <dcterms:modified xsi:type="dcterms:W3CDTF">2023-11-10T01:23:59Z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01D26A217B724E2E898D2F9D47F24AF3</vt:lpwstr>
  </property>
</Properties>
</file>